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5F" w:rsidRPr="00321739" w:rsidRDefault="00676CB5" w:rsidP="008F6F5F">
      <w:pPr>
        <w:spacing w:after="0" w:line="240" w:lineRule="auto"/>
        <w:rPr>
          <w:b/>
          <w:lang w:val="fr-FR"/>
        </w:rPr>
      </w:pPr>
      <w:r w:rsidRPr="00321739">
        <w:rPr>
          <w:b/>
          <w:noProof/>
          <w:lang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-47625</wp:posOffset>
            </wp:positionV>
            <wp:extent cx="3166110" cy="707390"/>
            <wp:effectExtent l="0" t="0" r="0" b="0"/>
            <wp:wrapNone/>
            <wp:docPr id="4" name="Picture 1" descr="SIGLA_MENC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_MENC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1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6F5F" w:rsidRPr="00321739">
        <w:rPr>
          <w:b/>
          <w:lang w:val="fr-FR"/>
        </w:rPr>
        <w:t xml:space="preserve">OLIMPIADA DE BIOLOGIE </w:t>
      </w:r>
    </w:p>
    <w:p w:rsidR="008F6F5F" w:rsidRPr="00321739" w:rsidRDefault="008F6F5F" w:rsidP="008F6F5F">
      <w:pPr>
        <w:spacing w:after="0" w:line="240" w:lineRule="auto"/>
        <w:rPr>
          <w:b/>
          <w:lang w:val="fr-FR"/>
        </w:rPr>
      </w:pPr>
      <w:r w:rsidRPr="00321739">
        <w:rPr>
          <w:b/>
          <w:lang w:val="fr-FR"/>
        </w:rPr>
        <w:t>ETAPA JUDEŢEANĂ</w:t>
      </w:r>
    </w:p>
    <w:p w:rsidR="008F6F5F" w:rsidRPr="00321739" w:rsidRDefault="008F6F5F" w:rsidP="008F6F5F">
      <w:pPr>
        <w:spacing w:after="0" w:line="240" w:lineRule="auto"/>
        <w:rPr>
          <w:b/>
          <w:lang w:val="fr-FR"/>
        </w:rPr>
      </w:pPr>
      <w:r w:rsidRPr="00321739">
        <w:rPr>
          <w:lang w:val="fr-FR"/>
        </w:rPr>
        <w:t>5 MARTIE 2016</w:t>
      </w:r>
    </w:p>
    <w:p w:rsidR="008F6F5F" w:rsidRPr="00321739" w:rsidRDefault="008F6F5F" w:rsidP="008F6F5F">
      <w:pPr>
        <w:spacing w:after="0"/>
        <w:jc w:val="both"/>
        <w:rPr>
          <w:b/>
          <w:lang w:val="fr-FR"/>
        </w:rPr>
      </w:pPr>
    </w:p>
    <w:p w:rsidR="00311755" w:rsidRPr="00321739" w:rsidRDefault="00311755" w:rsidP="00311755">
      <w:pPr>
        <w:spacing w:after="0" w:line="240" w:lineRule="auto"/>
        <w:jc w:val="both"/>
        <w:rPr>
          <w:rFonts w:cs="Calibri"/>
          <w:b/>
          <w:sz w:val="28"/>
          <w:szCs w:val="28"/>
        </w:rPr>
      </w:pPr>
      <w:r w:rsidRPr="00321739">
        <w:rPr>
          <w:rFonts w:cs="Calibri"/>
          <w:b/>
          <w:sz w:val="28"/>
          <w:szCs w:val="28"/>
        </w:rPr>
        <w:t>CLASA a X</w:t>
      </w:r>
      <w:r w:rsidR="00517209" w:rsidRPr="00321739">
        <w:rPr>
          <w:rFonts w:cs="Calibri"/>
          <w:b/>
          <w:sz w:val="28"/>
          <w:szCs w:val="28"/>
        </w:rPr>
        <w:t>I</w:t>
      </w:r>
      <w:r w:rsidRPr="00321739">
        <w:rPr>
          <w:rFonts w:cs="Calibri"/>
          <w:b/>
          <w:sz w:val="28"/>
          <w:szCs w:val="28"/>
        </w:rPr>
        <w:t xml:space="preserve"> –a</w:t>
      </w:r>
    </w:p>
    <w:p w:rsidR="00311755" w:rsidRPr="00321739" w:rsidRDefault="00311755" w:rsidP="00311755">
      <w:pPr>
        <w:spacing w:after="0" w:line="240" w:lineRule="auto"/>
        <w:jc w:val="both"/>
        <w:rPr>
          <w:rFonts w:cs="Calibri"/>
          <w:b/>
        </w:rPr>
      </w:pPr>
    </w:p>
    <w:p w:rsidR="00311755" w:rsidRPr="00321739" w:rsidRDefault="00311755" w:rsidP="00311755">
      <w:pPr>
        <w:spacing w:after="0" w:line="240" w:lineRule="auto"/>
        <w:jc w:val="both"/>
        <w:rPr>
          <w:rFonts w:cs="Calibri"/>
          <w:b/>
        </w:rPr>
      </w:pPr>
      <w:r w:rsidRPr="00321739">
        <w:rPr>
          <w:rFonts w:cs="Calibri"/>
          <w:b/>
        </w:rPr>
        <w:t>SUBIECTE:</w:t>
      </w:r>
    </w:p>
    <w:p w:rsidR="00311755" w:rsidRPr="00321739" w:rsidRDefault="00311755" w:rsidP="00311755">
      <w:pPr>
        <w:spacing w:after="0" w:line="240" w:lineRule="auto"/>
        <w:jc w:val="both"/>
        <w:rPr>
          <w:rFonts w:cs="Calibri"/>
          <w:b/>
        </w:rPr>
      </w:pPr>
    </w:p>
    <w:p w:rsidR="00311755" w:rsidRPr="00321739" w:rsidRDefault="00311755" w:rsidP="00311755">
      <w:pPr>
        <w:spacing w:after="0" w:line="240" w:lineRule="auto"/>
        <w:jc w:val="both"/>
        <w:rPr>
          <w:rFonts w:cs="Calibri"/>
          <w:b/>
        </w:rPr>
      </w:pPr>
      <w:r w:rsidRPr="00321739">
        <w:rPr>
          <w:rFonts w:cs="Calibri"/>
          <w:b/>
        </w:rPr>
        <w:t xml:space="preserve">I. ALEGERE SIMPLĂ </w:t>
      </w:r>
    </w:p>
    <w:p w:rsidR="00311755" w:rsidRPr="00321739" w:rsidRDefault="00311755" w:rsidP="00311755">
      <w:pPr>
        <w:spacing w:after="0" w:line="240" w:lineRule="auto"/>
        <w:jc w:val="both"/>
        <w:rPr>
          <w:rFonts w:cs="Calibri"/>
          <w:b/>
          <w:bCs/>
        </w:rPr>
      </w:pPr>
      <w:r w:rsidRPr="00321739">
        <w:rPr>
          <w:rFonts w:cs="Calibri"/>
          <w:b/>
          <w:bCs/>
        </w:rPr>
        <w:t>La următoarele întrebări (1-30) a</w:t>
      </w:r>
      <w:r w:rsidR="009A1287" w:rsidRPr="00321739">
        <w:rPr>
          <w:rFonts w:cs="Calibri"/>
          <w:b/>
          <w:bCs/>
        </w:rPr>
        <w:t>legeţi un singur răspuns corect</w:t>
      </w:r>
      <w:r w:rsidRPr="00321739">
        <w:rPr>
          <w:rFonts w:cs="Calibri"/>
          <w:b/>
          <w:bCs/>
        </w:rPr>
        <w:t xml:space="preserve"> din variantele propuse:</w:t>
      </w:r>
    </w:p>
    <w:p w:rsidR="00311755" w:rsidRPr="00321739" w:rsidRDefault="00311755" w:rsidP="008F6F5F">
      <w:pPr>
        <w:spacing w:after="0"/>
        <w:jc w:val="both"/>
        <w:rPr>
          <w:b/>
          <w:lang w:val="fr-FR"/>
        </w:rPr>
      </w:pPr>
    </w:p>
    <w:p w:rsidR="00311755" w:rsidRPr="00321739" w:rsidRDefault="00311755" w:rsidP="008F6F5F">
      <w:pPr>
        <w:spacing w:after="0"/>
        <w:jc w:val="both"/>
        <w:rPr>
          <w:b/>
          <w:lang w:val="fr-FR"/>
        </w:rPr>
      </w:pPr>
    </w:p>
    <w:p w:rsidR="00F35D32" w:rsidRPr="00321739" w:rsidRDefault="00A26C0A" w:rsidP="00170F9A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>Alegeți afirmația corectă</w:t>
      </w:r>
      <w:r w:rsidR="00F35D32" w:rsidRPr="00321739">
        <w:rPr>
          <w:b/>
        </w:rPr>
        <w:t>:</w:t>
      </w:r>
    </w:p>
    <w:p w:rsidR="00F35D32" w:rsidRPr="00321739" w:rsidRDefault="00F35D32" w:rsidP="00170F9A">
      <w:pPr>
        <w:pStyle w:val="Listparagraf"/>
        <w:numPr>
          <w:ilvl w:val="0"/>
          <w:numId w:val="9"/>
        </w:numPr>
        <w:tabs>
          <w:tab w:val="left" w:pos="1134"/>
        </w:tabs>
        <w:ind w:hanging="11"/>
      </w:pPr>
      <w:r w:rsidRPr="00321739">
        <w:t xml:space="preserve">Corpusculii </w:t>
      </w:r>
      <w:proofErr w:type="spellStart"/>
      <w:r w:rsidRPr="00321739">
        <w:t>Golgi-Mazzoni</w:t>
      </w:r>
      <w:proofErr w:type="spellEnd"/>
      <w:r w:rsidRPr="00321739">
        <w:t xml:space="preserve"> sunt receptori pentru sensibilitatea </w:t>
      </w:r>
      <w:proofErr w:type="spellStart"/>
      <w:r w:rsidRPr="00321739">
        <w:t>kinestezică</w:t>
      </w:r>
      <w:proofErr w:type="spellEnd"/>
    </w:p>
    <w:p w:rsidR="00F35D32" w:rsidRPr="00321739" w:rsidRDefault="00F35D32" w:rsidP="00170F9A">
      <w:pPr>
        <w:pStyle w:val="Listparagraf"/>
        <w:numPr>
          <w:ilvl w:val="0"/>
          <w:numId w:val="9"/>
        </w:numPr>
        <w:tabs>
          <w:tab w:val="left" w:pos="1134"/>
        </w:tabs>
        <w:ind w:hanging="11"/>
      </w:pPr>
      <w:proofErr w:type="spellStart"/>
      <w:r w:rsidRPr="00321739">
        <w:t>Protoneuronul</w:t>
      </w:r>
      <w:proofErr w:type="spellEnd"/>
      <w:r w:rsidRPr="00321739">
        <w:t xml:space="preserve"> sensibilității </w:t>
      </w:r>
      <w:proofErr w:type="spellStart"/>
      <w:r w:rsidRPr="00321739">
        <w:t>protopatice</w:t>
      </w:r>
      <w:proofErr w:type="spellEnd"/>
      <w:r w:rsidRPr="00321739">
        <w:t xml:space="preserve"> pentru pielea feței se află în ganglionul spinal</w:t>
      </w:r>
    </w:p>
    <w:p w:rsidR="00F35D32" w:rsidRPr="00321739" w:rsidRDefault="00F35D32" w:rsidP="00170F9A">
      <w:pPr>
        <w:pStyle w:val="Listparagraf"/>
        <w:numPr>
          <w:ilvl w:val="0"/>
          <w:numId w:val="9"/>
        </w:numPr>
        <w:tabs>
          <w:tab w:val="left" w:pos="1134"/>
        </w:tabs>
        <w:ind w:hanging="11"/>
      </w:pPr>
      <w:r w:rsidRPr="00321739">
        <w:t>Cilii auditivi vin în contact sinaptic cu dendrite ale neuronilor din ganglionul spiral</w:t>
      </w:r>
    </w:p>
    <w:p w:rsidR="00685C72" w:rsidRPr="00321739" w:rsidRDefault="00F53197" w:rsidP="00F53197">
      <w:pPr>
        <w:pStyle w:val="Listparagraf"/>
        <w:numPr>
          <w:ilvl w:val="0"/>
          <w:numId w:val="9"/>
        </w:numPr>
        <w:tabs>
          <w:tab w:val="left" w:pos="1134"/>
        </w:tabs>
        <w:ind w:hanging="11"/>
      </w:pPr>
      <w:r w:rsidRPr="00321739">
        <w:t>F</w:t>
      </w:r>
      <w:r w:rsidR="00685C72" w:rsidRPr="00321739">
        <w:t xml:space="preserve">ibre nervoase parasimpatice din nucleul </w:t>
      </w:r>
      <w:proofErr w:type="spellStart"/>
      <w:r w:rsidR="00685C72" w:rsidRPr="00321739">
        <w:t>accesor</w:t>
      </w:r>
      <w:proofErr w:type="spellEnd"/>
      <w:r w:rsidR="00685C72" w:rsidRPr="00321739">
        <w:t xml:space="preserve"> al nervului III</w:t>
      </w:r>
      <w:r w:rsidRPr="00321739">
        <w:t xml:space="preserve"> fac sinapsă cu unele fibre ale mușchiului ciliar</w:t>
      </w:r>
    </w:p>
    <w:p w:rsidR="00685C72" w:rsidRPr="00321739" w:rsidRDefault="00685C72" w:rsidP="009B2CB8">
      <w:pPr>
        <w:pStyle w:val="Listparagraf"/>
        <w:tabs>
          <w:tab w:val="left" w:pos="1134"/>
        </w:tabs>
      </w:pPr>
    </w:p>
    <w:p w:rsidR="00F35D32" w:rsidRPr="00321739" w:rsidRDefault="00F35D32" w:rsidP="00170F9A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>Depolarizarea celulelor gustative are la bază:</w:t>
      </w:r>
    </w:p>
    <w:p w:rsidR="00F35D32" w:rsidRPr="00321739" w:rsidRDefault="00F35D32" w:rsidP="00170F9A">
      <w:pPr>
        <w:pStyle w:val="Listparagraf"/>
        <w:numPr>
          <w:ilvl w:val="0"/>
          <w:numId w:val="10"/>
        </w:numPr>
      </w:pPr>
      <w:r w:rsidRPr="00321739">
        <w:t>Legarea substanțelor chimice de molecule lipidice receptoare</w:t>
      </w:r>
    </w:p>
    <w:p w:rsidR="009B2CB8" w:rsidRPr="00321739" w:rsidRDefault="009B2CB8" w:rsidP="00170F9A">
      <w:pPr>
        <w:pStyle w:val="Listparagraf"/>
        <w:numPr>
          <w:ilvl w:val="0"/>
          <w:numId w:val="10"/>
        </w:numPr>
      </w:pPr>
      <w:r w:rsidRPr="00321739">
        <w:t>Deschiderea unor canale ionice</w:t>
      </w:r>
    </w:p>
    <w:p w:rsidR="00F35D32" w:rsidRPr="00321739" w:rsidRDefault="00F35D32" w:rsidP="00170F9A">
      <w:pPr>
        <w:pStyle w:val="Listparagraf"/>
        <w:numPr>
          <w:ilvl w:val="0"/>
          <w:numId w:val="10"/>
        </w:numPr>
      </w:pPr>
      <w:r w:rsidRPr="00321739">
        <w:t>Apariția potențialului de repaus</w:t>
      </w:r>
      <w:r w:rsidR="009B2CB8" w:rsidRPr="00321739">
        <w:t xml:space="preserve"> prin activarea unei pompe ionice</w:t>
      </w:r>
    </w:p>
    <w:p w:rsidR="00F35D32" w:rsidRPr="00321739" w:rsidRDefault="00F35D32" w:rsidP="00170F9A">
      <w:pPr>
        <w:pStyle w:val="Listparagraf"/>
        <w:numPr>
          <w:ilvl w:val="0"/>
          <w:numId w:val="10"/>
        </w:numPr>
      </w:pPr>
      <w:r w:rsidRPr="00321739">
        <w:t>Pătrunderea ionilor de K</w:t>
      </w:r>
      <w:r w:rsidRPr="00321739">
        <w:rPr>
          <w:vertAlign w:val="superscript"/>
        </w:rPr>
        <w:t>+</w:t>
      </w:r>
      <w:r w:rsidRPr="00321739">
        <w:t xml:space="preserve"> în celulă</w:t>
      </w:r>
    </w:p>
    <w:p w:rsidR="00F35D32" w:rsidRPr="00321739" w:rsidRDefault="00F35D32" w:rsidP="00F35D32">
      <w:pPr>
        <w:pStyle w:val="Listparagraf"/>
        <w:ind w:left="1080"/>
      </w:pPr>
    </w:p>
    <w:p w:rsidR="00DC6100" w:rsidRPr="00321739" w:rsidRDefault="00DC6100" w:rsidP="00DC6100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>Tiroxina:</w:t>
      </w:r>
    </w:p>
    <w:p w:rsidR="00DC6100" w:rsidRPr="00321739" w:rsidRDefault="00DC6100" w:rsidP="00DC6100">
      <w:pPr>
        <w:pStyle w:val="Listparagraf"/>
        <w:numPr>
          <w:ilvl w:val="0"/>
          <w:numId w:val="38"/>
        </w:numPr>
      </w:pPr>
      <w:r w:rsidRPr="00321739">
        <w:t>Produce mai repede iritabilitate și neliniște prin acțiune l</w:t>
      </w:r>
      <w:r w:rsidR="008F6F5F" w:rsidRPr="00321739">
        <w:t>a nivelul creierului, decât T</w:t>
      </w:r>
      <w:r w:rsidR="008F6F5F" w:rsidRPr="00321739">
        <w:rPr>
          <w:vertAlign w:val="subscript"/>
        </w:rPr>
        <w:t>3</w:t>
      </w:r>
    </w:p>
    <w:p w:rsidR="00F53197" w:rsidRPr="00321739" w:rsidRDefault="00235972" w:rsidP="00DC6100">
      <w:pPr>
        <w:pStyle w:val="Listparagraf"/>
        <w:numPr>
          <w:ilvl w:val="0"/>
          <w:numId w:val="38"/>
        </w:numPr>
      </w:pPr>
      <w:r w:rsidRPr="00321739">
        <w:t xml:space="preserve"> Acționează</w:t>
      </w:r>
      <w:r w:rsidR="00E34284" w:rsidRPr="00321739">
        <w:t xml:space="preserve"> sinergic cu hormonii sexuali</w:t>
      </w:r>
      <w:r w:rsidR="00DC6100" w:rsidRPr="00321739">
        <w:t xml:space="preserve"> în procesul de creștere</w:t>
      </w:r>
    </w:p>
    <w:p w:rsidR="00DC6100" w:rsidRPr="00321739" w:rsidRDefault="00DC6100" w:rsidP="00DC6100">
      <w:pPr>
        <w:pStyle w:val="Listparagraf"/>
        <w:numPr>
          <w:ilvl w:val="0"/>
          <w:numId w:val="38"/>
        </w:numPr>
      </w:pPr>
      <w:r w:rsidRPr="00321739">
        <w:t>S</w:t>
      </w:r>
      <w:r w:rsidR="00E34284" w:rsidRPr="00321739">
        <w:t>timulează metabolismul bazal la nivelul creierului</w:t>
      </w:r>
      <w:r w:rsidRPr="00321739">
        <w:t xml:space="preserve">, ca și </w:t>
      </w:r>
      <w:proofErr w:type="spellStart"/>
      <w:r w:rsidRPr="00321739">
        <w:t>tri</w:t>
      </w:r>
      <w:r w:rsidR="008F6F5F" w:rsidRPr="00321739">
        <w:t>i</w:t>
      </w:r>
      <w:r w:rsidRPr="00321739">
        <w:t>odotironina</w:t>
      </w:r>
      <w:proofErr w:type="spellEnd"/>
    </w:p>
    <w:p w:rsidR="00DC6100" w:rsidRPr="00321739" w:rsidRDefault="00E34284" w:rsidP="00DC6100">
      <w:pPr>
        <w:pStyle w:val="Listparagraf"/>
        <w:numPr>
          <w:ilvl w:val="0"/>
          <w:numId w:val="38"/>
        </w:numPr>
      </w:pPr>
      <w:r w:rsidRPr="00321739">
        <w:t>Menține secreția lactată alături de ocitocină</w:t>
      </w:r>
      <w:r w:rsidR="00DC6100" w:rsidRPr="00321739">
        <w:t>, după naștere</w:t>
      </w:r>
    </w:p>
    <w:p w:rsidR="00DC6100" w:rsidRPr="00321739" w:rsidRDefault="00DC6100" w:rsidP="00DC6100">
      <w:pPr>
        <w:pStyle w:val="Listparagraf"/>
        <w:ind w:left="1146"/>
      </w:pPr>
    </w:p>
    <w:p w:rsidR="00DC6100" w:rsidRPr="00321739" w:rsidRDefault="00DC6100" w:rsidP="00DC6100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 xml:space="preserve">Nucleii </w:t>
      </w:r>
      <w:r w:rsidR="00B24253" w:rsidRPr="00321739">
        <w:rPr>
          <w:b/>
        </w:rPr>
        <w:t>mijlocii</w:t>
      </w:r>
      <w:r w:rsidRPr="00321739">
        <w:rPr>
          <w:b/>
        </w:rPr>
        <w:t xml:space="preserve"> a</w:t>
      </w:r>
      <w:r w:rsidR="00B24253" w:rsidRPr="00321739">
        <w:rPr>
          <w:b/>
        </w:rPr>
        <w:t>i</w:t>
      </w:r>
      <w:r w:rsidRPr="00321739">
        <w:rPr>
          <w:b/>
        </w:rPr>
        <w:t xml:space="preserve"> hipotalamusului:</w:t>
      </w:r>
    </w:p>
    <w:p w:rsidR="00DC6100" w:rsidRPr="00321739" w:rsidRDefault="00DC6100" w:rsidP="00DC6100">
      <w:pPr>
        <w:pStyle w:val="Listparagraf"/>
        <w:numPr>
          <w:ilvl w:val="0"/>
          <w:numId w:val="25"/>
        </w:numPr>
      </w:pPr>
      <w:r w:rsidRPr="00321739">
        <w:t>Conțin neuroni secretori ai căror axoni străbat tija pituitară spre hipofiză</w:t>
      </w:r>
    </w:p>
    <w:p w:rsidR="00DC6100" w:rsidRPr="00321739" w:rsidRDefault="00DC6100" w:rsidP="00DC6100">
      <w:pPr>
        <w:pStyle w:val="Listparagraf"/>
        <w:numPr>
          <w:ilvl w:val="0"/>
          <w:numId w:val="25"/>
        </w:numPr>
      </w:pPr>
      <w:r w:rsidRPr="00321739">
        <w:t xml:space="preserve">Secretă prolactină cu rol în secreția lactată </w:t>
      </w:r>
    </w:p>
    <w:p w:rsidR="00DC6100" w:rsidRPr="00321739" w:rsidRDefault="00DC6100" w:rsidP="00DC6100">
      <w:pPr>
        <w:pStyle w:val="Listparagraf"/>
        <w:numPr>
          <w:ilvl w:val="0"/>
          <w:numId w:val="25"/>
        </w:numPr>
      </w:pPr>
      <w:r w:rsidRPr="00321739">
        <w:t>Conțin neuroni care secretă ocitocină, hormon care favorizează nașterea</w:t>
      </w:r>
    </w:p>
    <w:p w:rsidR="00DC6100" w:rsidRPr="00321739" w:rsidRDefault="00DC6100" w:rsidP="00DC6100">
      <w:pPr>
        <w:pStyle w:val="Listparagraf"/>
        <w:numPr>
          <w:ilvl w:val="0"/>
          <w:numId w:val="25"/>
        </w:numPr>
      </w:pPr>
      <w:r w:rsidRPr="00321739">
        <w:t xml:space="preserve">Secretă hormoni care influențează secreția de FSH și LH </w:t>
      </w:r>
    </w:p>
    <w:p w:rsidR="00DC6100" w:rsidRPr="00321739" w:rsidRDefault="00DC6100" w:rsidP="00F35D32">
      <w:pPr>
        <w:pStyle w:val="Listparagraf"/>
        <w:ind w:left="1080"/>
      </w:pPr>
    </w:p>
    <w:p w:rsidR="00DC6100" w:rsidRPr="00321739" w:rsidRDefault="00DC6100" w:rsidP="00DC6100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>Nervii IX</w:t>
      </w:r>
      <w:r w:rsidR="00B24253" w:rsidRPr="00321739">
        <w:rPr>
          <w:b/>
        </w:rPr>
        <w:t xml:space="preserve"> </w:t>
      </w:r>
      <w:r w:rsidRPr="00321739">
        <w:rPr>
          <w:b/>
        </w:rPr>
        <w:t xml:space="preserve"> și</w:t>
      </w:r>
      <w:r w:rsidR="00B24253" w:rsidRPr="00321739">
        <w:rPr>
          <w:b/>
        </w:rPr>
        <w:t xml:space="preserve"> </w:t>
      </w:r>
      <w:r w:rsidRPr="00321739">
        <w:rPr>
          <w:b/>
        </w:rPr>
        <w:t xml:space="preserve"> X au următoarea caracteristică comună:</w:t>
      </w:r>
    </w:p>
    <w:p w:rsidR="00DC6100" w:rsidRPr="00321739" w:rsidRDefault="00DC6100" w:rsidP="00DC6100">
      <w:pPr>
        <w:pStyle w:val="Listparagraf"/>
        <w:numPr>
          <w:ilvl w:val="0"/>
          <w:numId w:val="51"/>
        </w:numPr>
        <w:spacing w:after="0" w:line="240" w:lineRule="auto"/>
      </w:pPr>
      <w:r w:rsidRPr="00321739">
        <w:t xml:space="preserve">Conțin fibre </w:t>
      </w:r>
      <w:proofErr w:type="spellStart"/>
      <w:r w:rsidRPr="00321739">
        <w:t>postganglionare</w:t>
      </w:r>
      <w:proofErr w:type="spellEnd"/>
      <w:r w:rsidRPr="00321739">
        <w:t xml:space="preserve"> ce aparțin parasimpaticului cranian</w:t>
      </w:r>
    </w:p>
    <w:p w:rsidR="00DC6100" w:rsidRPr="00321739" w:rsidRDefault="00DC6100" w:rsidP="00DC6100">
      <w:pPr>
        <w:pStyle w:val="Listparagraf"/>
        <w:numPr>
          <w:ilvl w:val="0"/>
          <w:numId w:val="51"/>
        </w:numPr>
        <w:spacing w:after="0" w:line="240" w:lineRule="auto"/>
      </w:pPr>
      <w:r w:rsidRPr="00321739">
        <w:t xml:space="preserve">Au originea reală a fibrelor </w:t>
      </w:r>
      <w:proofErr w:type="spellStart"/>
      <w:r w:rsidRPr="00321739">
        <w:t>visceromotorii</w:t>
      </w:r>
      <w:proofErr w:type="spellEnd"/>
      <w:r w:rsidRPr="00321739">
        <w:t xml:space="preserve"> la nivelul aceluiași nucleu bulbar</w:t>
      </w:r>
    </w:p>
    <w:p w:rsidR="00DC6100" w:rsidRPr="00321739" w:rsidRDefault="00DC6100" w:rsidP="00DC6100">
      <w:pPr>
        <w:pStyle w:val="Listparagraf"/>
        <w:numPr>
          <w:ilvl w:val="0"/>
          <w:numId w:val="51"/>
        </w:numPr>
        <w:spacing w:after="0" w:line="240" w:lineRule="auto"/>
      </w:pPr>
      <w:r w:rsidRPr="00321739">
        <w:t>Inervează mușchi netezi de la nivelul faringelui și laringelui</w:t>
      </w:r>
    </w:p>
    <w:p w:rsidR="00DC6100" w:rsidRPr="00321739" w:rsidRDefault="00DC6100" w:rsidP="00DC6100">
      <w:pPr>
        <w:pStyle w:val="Listparagraf"/>
        <w:numPr>
          <w:ilvl w:val="0"/>
          <w:numId w:val="51"/>
        </w:numPr>
        <w:spacing w:after="0" w:line="240" w:lineRule="auto"/>
      </w:pPr>
      <w:r w:rsidRPr="00321739">
        <w:t xml:space="preserve">Conțin fibre </w:t>
      </w:r>
      <w:proofErr w:type="spellStart"/>
      <w:r w:rsidRPr="00321739">
        <w:t>viscerosenzitive</w:t>
      </w:r>
      <w:proofErr w:type="spellEnd"/>
      <w:r w:rsidRPr="00321739">
        <w:t xml:space="preserve"> care formează calea aferentă a reflexului depresor</w:t>
      </w:r>
    </w:p>
    <w:p w:rsidR="00DC6100" w:rsidRPr="00321739" w:rsidRDefault="00DC6100" w:rsidP="00DC6100">
      <w:pPr>
        <w:spacing w:after="0" w:line="240" w:lineRule="auto"/>
      </w:pPr>
    </w:p>
    <w:p w:rsidR="00DC6100" w:rsidRPr="00321739" w:rsidRDefault="00DC6100" w:rsidP="00B24253">
      <w:pPr>
        <w:pStyle w:val="Listparagraf"/>
        <w:numPr>
          <w:ilvl w:val="0"/>
          <w:numId w:val="8"/>
        </w:numPr>
        <w:tabs>
          <w:tab w:val="left" w:pos="810"/>
        </w:tabs>
        <w:spacing w:after="0" w:line="240" w:lineRule="auto"/>
        <w:rPr>
          <w:b/>
        </w:rPr>
      </w:pPr>
      <w:r w:rsidRPr="00321739">
        <w:rPr>
          <w:b/>
        </w:rPr>
        <w:t>Stimularea parasimpaticului cranian produce:</w:t>
      </w:r>
    </w:p>
    <w:p w:rsidR="00DC6100" w:rsidRPr="00321739" w:rsidRDefault="00DC6100" w:rsidP="00DC6100">
      <w:pPr>
        <w:pStyle w:val="Listparagraf"/>
        <w:numPr>
          <w:ilvl w:val="0"/>
          <w:numId w:val="57"/>
        </w:numPr>
        <w:tabs>
          <w:tab w:val="left" w:pos="1134"/>
        </w:tabs>
        <w:spacing w:after="0" w:line="240" w:lineRule="auto"/>
      </w:pPr>
      <w:r w:rsidRPr="00321739">
        <w:t xml:space="preserve">Stimularea secreției glandelor mucoasei </w:t>
      </w:r>
      <w:proofErr w:type="spellStart"/>
      <w:r w:rsidRPr="00321739">
        <w:t>bronșice</w:t>
      </w:r>
      <w:proofErr w:type="spellEnd"/>
    </w:p>
    <w:p w:rsidR="00DC6100" w:rsidRPr="00321739" w:rsidRDefault="00DC6100" w:rsidP="00DC6100">
      <w:pPr>
        <w:pStyle w:val="Listparagraf"/>
        <w:numPr>
          <w:ilvl w:val="0"/>
          <w:numId w:val="57"/>
        </w:numPr>
        <w:tabs>
          <w:tab w:val="left" w:pos="1134"/>
        </w:tabs>
        <w:spacing w:after="0" w:line="240" w:lineRule="auto"/>
      </w:pPr>
      <w:r w:rsidRPr="00321739">
        <w:t>Acțiuni metabolice constând în creșterea glicogenolizei hepatice</w:t>
      </w:r>
    </w:p>
    <w:p w:rsidR="00DC6100" w:rsidRPr="00321739" w:rsidRDefault="00DC6100" w:rsidP="00DC6100">
      <w:pPr>
        <w:pStyle w:val="Listparagraf"/>
        <w:numPr>
          <w:ilvl w:val="0"/>
          <w:numId w:val="57"/>
        </w:numPr>
        <w:tabs>
          <w:tab w:val="left" w:pos="1134"/>
        </w:tabs>
        <w:spacing w:after="0" w:line="240" w:lineRule="auto"/>
      </w:pPr>
      <w:r w:rsidRPr="00321739">
        <w:t>Stimularea motilității colonului sigmoid și a rectului</w:t>
      </w:r>
    </w:p>
    <w:p w:rsidR="00DC6100" w:rsidRPr="00321739" w:rsidRDefault="00DC6100" w:rsidP="00DC6100">
      <w:pPr>
        <w:pStyle w:val="Listparagraf"/>
        <w:numPr>
          <w:ilvl w:val="0"/>
          <w:numId w:val="57"/>
        </w:numPr>
        <w:tabs>
          <w:tab w:val="left" w:pos="1134"/>
        </w:tabs>
        <w:spacing w:after="0" w:line="240" w:lineRule="auto"/>
      </w:pPr>
      <w:r w:rsidRPr="00321739">
        <w:t xml:space="preserve">Relaxarea sfincterelor (piloric, </w:t>
      </w:r>
      <w:proofErr w:type="spellStart"/>
      <w:r w:rsidRPr="00321739">
        <w:t>ileocecal</w:t>
      </w:r>
      <w:proofErr w:type="spellEnd"/>
      <w:r w:rsidRPr="00321739">
        <w:t>, vezical intern, anal intern)</w:t>
      </w:r>
    </w:p>
    <w:p w:rsidR="00DC6100" w:rsidRPr="00321739" w:rsidRDefault="00DC6100" w:rsidP="00F35D32">
      <w:pPr>
        <w:pStyle w:val="Listparagraf"/>
        <w:ind w:left="1080"/>
      </w:pPr>
    </w:p>
    <w:p w:rsidR="00F35D32" w:rsidRPr="00321739" w:rsidRDefault="00F35D32" w:rsidP="00170F9A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lastRenderedPageBreak/>
        <w:t>În procesul de acomodare pentru vederea unor obiecte situate la o distanță mai mică de 6 m:</w:t>
      </w:r>
    </w:p>
    <w:p w:rsidR="00F35D32" w:rsidRPr="00321739" w:rsidRDefault="00F35D32" w:rsidP="00170F9A">
      <w:pPr>
        <w:pStyle w:val="Listparagraf"/>
        <w:numPr>
          <w:ilvl w:val="0"/>
          <w:numId w:val="11"/>
        </w:numPr>
      </w:pPr>
      <w:r w:rsidRPr="00321739">
        <w:t>Mușchiul sfincter al irisului se relaxează prin stimulare simpatică</w:t>
      </w:r>
    </w:p>
    <w:p w:rsidR="00F35D32" w:rsidRPr="00321739" w:rsidRDefault="00F35D32" w:rsidP="00170F9A">
      <w:pPr>
        <w:pStyle w:val="Listparagraf"/>
        <w:numPr>
          <w:ilvl w:val="0"/>
          <w:numId w:val="11"/>
        </w:numPr>
      </w:pPr>
      <w:r w:rsidRPr="00321739">
        <w:t>Fibrele ligamentului suspensor și cristaloida se tensionează, iar cristalinul se aplatizează</w:t>
      </w:r>
    </w:p>
    <w:p w:rsidR="00F35D32" w:rsidRPr="00321739" w:rsidRDefault="00F35D32" w:rsidP="00170F9A">
      <w:pPr>
        <w:pStyle w:val="Listparagraf"/>
        <w:numPr>
          <w:ilvl w:val="0"/>
          <w:numId w:val="11"/>
        </w:numPr>
      </w:pPr>
      <w:r w:rsidRPr="00321739">
        <w:t>Raza de curbură și puterea de convergență a cristalinului cresc la valoarea maximă</w:t>
      </w:r>
    </w:p>
    <w:p w:rsidR="00F35D32" w:rsidRPr="00321739" w:rsidRDefault="00F35D32" w:rsidP="00170F9A">
      <w:pPr>
        <w:pStyle w:val="Listparagraf"/>
        <w:numPr>
          <w:ilvl w:val="0"/>
          <w:numId w:val="11"/>
        </w:numPr>
      </w:pPr>
      <w:r w:rsidRPr="00321739">
        <w:t>Mușchiul ciliar se contractă prin stimulare parasimpatică</w:t>
      </w:r>
    </w:p>
    <w:p w:rsidR="00517209" w:rsidRPr="00321739" w:rsidRDefault="00517209" w:rsidP="00517209">
      <w:pPr>
        <w:pStyle w:val="Listparagraf"/>
        <w:spacing w:after="0" w:line="240" w:lineRule="auto"/>
        <w:ind w:left="786"/>
        <w:rPr>
          <w:b/>
        </w:rPr>
      </w:pPr>
    </w:p>
    <w:p w:rsidR="00DC6100" w:rsidRPr="00321739" w:rsidRDefault="00DC6100" w:rsidP="00DC6100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 xml:space="preserve">Hormonul </w:t>
      </w:r>
      <w:proofErr w:type="spellStart"/>
      <w:r w:rsidRPr="00321739">
        <w:rPr>
          <w:b/>
        </w:rPr>
        <w:t>luteinizant</w:t>
      </w:r>
      <w:proofErr w:type="spellEnd"/>
      <w:r w:rsidRPr="00321739">
        <w:rPr>
          <w:b/>
        </w:rPr>
        <w:t>:</w:t>
      </w:r>
    </w:p>
    <w:p w:rsidR="00DC6100" w:rsidRPr="00321739" w:rsidRDefault="00DC6100" w:rsidP="00DC6100">
      <w:pPr>
        <w:pStyle w:val="Listparagraf"/>
        <w:numPr>
          <w:ilvl w:val="0"/>
          <w:numId w:val="32"/>
        </w:numPr>
        <w:tabs>
          <w:tab w:val="left" w:pos="1134"/>
        </w:tabs>
        <w:spacing w:after="0" w:line="240" w:lineRule="auto"/>
        <w:ind w:firstLine="65"/>
      </w:pPr>
      <w:r w:rsidRPr="00321739">
        <w:t>Este un hormon trop care stimulează secreția exocrină a gonadei masculine</w:t>
      </w:r>
    </w:p>
    <w:p w:rsidR="00DC6100" w:rsidRPr="00321739" w:rsidRDefault="00DC6100" w:rsidP="00DC6100">
      <w:pPr>
        <w:pStyle w:val="Listparagraf"/>
        <w:numPr>
          <w:ilvl w:val="0"/>
          <w:numId w:val="32"/>
        </w:numPr>
        <w:tabs>
          <w:tab w:val="left" w:pos="1134"/>
        </w:tabs>
        <w:spacing w:after="0" w:line="240" w:lineRule="auto"/>
        <w:ind w:firstLine="65"/>
      </w:pPr>
      <w:r w:rsidRPr="00321739">
        <w:t xml:space="preserve">Stimulează secreția de progesteron a corpului galben în perioada </w:t>
      </w:r>
      <w:proofErr w:type="spellStart"/>
      <w:r w:rsidRPr="00321739">
        <w:t>preovulatorie</w:t>
      </w:r>
      <w:proofErr w:type="spellEnd"/>
    </w:p>
    <w:p w:rsidR="00DC6100" w:rsidRPr="00321739" w:rsidRDefault="00DC6100" w:rsidP="00DC6100">
      <w:pPr>
        <w:pStyle w:val="Listparagraf"/>
        <w:numPr>
          <w:ilvl w:val="0"/>
          <w:numId w:val="32"/>
        </w:numPr>
        <w:tabs>
          <w:tab w:val="left" w:pos="1134"/>
        </w:tabs>
        <w:spacing w:after="0" w:line="240" w:lineRule="auto"/>
        <w:ind w:firstLine="65"/>
      </w:pPr>
      <w:r w:rsidRPr="00321739">
        <w:t xml:space="preserve">Este stimulat de hormonul eliberator de </w:t>
      </w:r>
      <w:proofErr w:type="spellStart"/>
      <w:r w:rsidRPr="00321739">
        <w:t>gonadotropine</w:t>
      </w:r>
      <w:proofErr w:type="spellEnd"/>
      <w:r w:rsidRPr="00321739">
        <w:t xml:space="preserve"> și inhibat </w:t>
      </w:r>
      <w:r w:rsidR="00F37830" w:rsidRPr="00321739">
        <w:t xml:space="preserve">de un hormon </w:t>
      </w:r>
      <w:proofErr w:type="spellStart"/>
      <w:r w:rsidR="00F37830" w:rsidRPr="00321739">
        <w:t>pineal</w:t>
      </w:r>
      <w:proofErr w:type="spellEnd"/>
    </w:p>
    <w:p w:rsidR="00DC6100" w:rsidRPr="00321739" w:rsidRDefault="00DC6100" w:rsidP="00DC6100">
      <w:pPr>
        <w:pStyle w:val="Listparagraf"/>
        <w:numPr>
          <w:ilvl w:val="0"/>
          <w:numId w:val="32"/>
        </w:numPr>
        <w:tabs>
          <w:tab w:val="left" w:pos="1134"/>
        </w:tabs>
        <w:spacing w:after="0" w:line="240" w:lineRule="auto"/>
        <w:ind w:firstLine="65"/>
      </w:pPr>
      <w:r w:rsidRPr="00321739">
        <w:t xml:space="preserve">Este un hormon steroid, ca și hormonul </w:t>
      </w:r>
      <w:proofErr w:type="spellStart"/>
      <w:r w:rsidRPr="00321739">
        <w:t>foliculostimulant</w:t>
      </w:r>
      <w:proofErr w:type="spellEnd"/>
    </w:p>
    <w:p w:rsidR="00DC6100" w:rsidRPr="00321739" w:rsidRDefault="00DC6100" w:rsidP="00DC6100">
      <w:pPr>
        <w:pStyle w:val="Listparagraf"/>
        <w:ind w:left="1146"/>
      </w:pPr>
    </w:p>
    <w:p w:rsidR="00DC6100" w:rsidRPr="00321739" w:rsidRDefault="00DC6100" w:rsidP="00DC6100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>În hipersecreția tiroidiană:</w:t>
      </w:r>
    </w:p>
    <w:p w:rsidR="00DC6100" w:rsidRPr="00321739" w:rsidRDefault="00DC6100" w:rsidP="00DC6100">
      <w:pPr>
        <w:pStyle w:val="Listparagraf"/>
        <w:numPr>
          <w:ilvl w:val="0"/>
          <w:numId w:val="40"/>
        </w:numPr>
        <w:spacing w:after="0" w:line="240" w:lineRule="auto"/>
      </w:pPr>
      <w:r w:rsidRPr="00321739">
        <w:t xml:space="preserve">Crește </w:t>
      </w:r>
      <w:r w:rsidR="00A57F58" w:rsidRPr="00321739">
        <w:t>consumul de alimente</w:t>
      </w:r>
      <w:r w:rsidRPr="00321739">
        <w:t xml:space="preserve"> și în consecință greutatea corpului</w:t>
      </w:r>
    </w:p>
    <w:p w:rsidR="00DC6100" w:rsidRPr="00321739" w:rsidRDefault="00DC6100" w:rsidP="00DC6100">
      <w:pPr>
        <w:pStyle w:val="Listparagraf"/>
        <w:numPr>
          <w:ilvl w:val="0"/>
          <w:numId w:val="40"/>
        </w:numPr>
        <w:spacing w:after="0" w:line="240" w:lineRule="auto"/>
      </w:pPr>
      <w:r w:rsidRPr="00321739">
        <w:t>Apare gușa exoftalmică ca manifestare obligatorie</w:t>
      </w:r>
    </w:p>
    <w:p w:rsidR="00DC6100" w:rsidRPr="00321739" w:rsidRDefault="00DC6100" w:rsidP="00DC6100">
      <w:pPr>
        <w:pStyle w:val="Listparagraf"/>
        <w:numPr>
          <w:ilvl w:val="0"/>
          <w:numId w:val="40"/>
        </w:numPr>
        <w:spacing w:after="0" w:line="240" w:lineRule="auto"/>
      </w:pPr>
      <w:r w:rsidRPr="00321739">
        <w:t>Apar tremurături ale mâinilor și</w:t>
      </w:r>
      <w:r w:rsidR="00B656F0" w:rsidRPr="00321739">
        <w:t xml:space="preserve"> se reduce secreția glandelor sudoripare</w:t>
      </w:r>
    </w:p>
    <w:p w:rsidR="00DC6100" w:rsidRPr="00321739" w:rsidRDefault="00DC6100" w:rsidP="00DC6100">
      <w:pPr>
        <w:pStyle w:val="Listparagraf"/>
        <w:numPr>
          <w:ilvl w:val="0"/>
          <w:numId w:val="40"/>
        </w:numPr>
        <w:spacing w:after="0" w:line="240" w:lineRule="auto"/>
      </w:pPr>
      <w:r w:rsidRPr="00321739">
        <w:t>Crește frecv</w:t>
      </w:r>
      <w:r w:rsidR="004F2961" w:rsidRPr="00321739">
        <w:t>ența cardiacă și frecvența mișcărilor respiratorii</w:t>
      </w:r>
    </w:p>
    <w:p w:rsidR="00DC6100" w:rsidRPr="00321739" w:rsidRDefault="00DC6100" w:rsidP="00DC6100">
      <w:pPr>
        <w:pStyle w:val="Listparagraf"/>
        <w:spacing w:after="0" w:line="240" w:lineRule="auto"/>
        <w:ind w:left="1146"/>
      </w:pPr>
    </w:p>
    <w:p w:rsidR="00A26C0A" w:rsidRPr="00321739" w:rsidRDefault="00A26C0A" w:rsidP="00170F9A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>Alegeți afirmația corectă:</w:t>
      </w:r>
    </w:p>
    <w:p w:rsidR="00A26C0A" w:rsidRPr="00321739" w:rsidRDefault="00A26C0A" w:rsidP="00170F9A">
      <w:pPr>
        <w:pStyle w:val="Listparagraf"/>
        <w:numPr>
          <w:ilvl w:val="0"/>
          <w:numId w:val="13"/>
        </w:numPr>
      </w:pPr>
      <w:r w:rsidRPr="00321739">
        <w:t>Cristalinul are o putere de convergență de maxim 20 de dioptrii</w:t>
      </w:r>
    </w:p>
    <w:p w:rsidR="00A26C0A" w:rsidRPr="00321739" w:rsidRDefault="00A26C0A" w:rsidP="00170F9A">
      <w:pPr>
        <w:pStyle w:val="Listparagraf"/>
        <w:numPr>
          <w:ilvl w:val="0"/>
          <w:numId w:val="13"/>
        </w:numPr>
      </w:pPr>
      <w:r w:rsidRPr="00321739">
        <w:t>În astigmatism există mai multe raze de curbură ale coroidei sau cristalinului</w:t>
      </w:r>
    </w:p>
    <w:p w:rsidR="00A26C0A" w:rsidRPr="00321739" w:rsidRDefault="00A26C0A" w:rsidP="00170F9A">
      <w:pPr>
        <w:pStyle w:val="Listparagraf"/>
        <w:numPr>
          <w:ilvl w:val="0"/>
          <w:numId w:val="13"/>
        </w:numPr>
      </w:pPr>
      <w:r w:rsidRPr="00321739">
        <w:t>În prezbiopie puterea de convergență a cristalinului scade</w:t>
      </w:r>
    </w:p>
    <w:p w:rsidR="00A26C0A" w:rsidRPr="00321739" w:rsidRDefault="00A26C0A" w:rsidP="00170F9A">
      <w:pPr>
        <w:pStyle w:val="Listparagraf"/>
        <w:numPr>
          <w:ilvl w:val="0"/>
          <w:numId w:val="13"/>
        </w:numPr>
      </w:pPr>
      <w:r w:rsidRPr="00321739">
        <w:t>La ochiul emetrop punctul proxim este la 17 mm de ochi</w:t>
      </w:r>
    </w:p>
    <w:p w:rsidR="00685C72" w:rsidRPr="00321739" w:rsidRDefault="00685C72" w:rsidP="00685C72">
      <w:pPr>
        <w:pStyle w:val="Listparagraf"/>
        <w:ind w:left="1080"/>
      </w:pPr>
    </w:p>
    <w:p w:rsidR="00DC6100" w:rsidRPr="00321739" w:rsidRDefault="00DC6100" w:rsidP="00DC6100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>Nervii III și IV au în comun următoarea caracteristică:</w:t>
      </w:r>
    </w:p>
    <w:p w:rsidR="00DC6100" w:rsidRPr="00321739" w:rsidRDefault="00DC6100" w:rsidP="00DC6100">
      <w:pPr>
        <w:pStyle w:val="Listparagraf"/>
        <w:numPr>
          <w:ilvl w:val="0"/>
          <w:numId w:val="50"/>
        </w:numPr>
        <w:spacing w:after="0" w:line="240" w:lineRule="auto"/>
      </w:pPr>
      <w:r w:rsidRPr="00321739">
        <w:t>Sunt nervi motori cu origini reale și aparente la nivelul mezencefalului</w:t>
      </w:r>
    </w:p>
    <w:p w:rsidR="00DC6100" w:rsidRPr="00321739" w:rsidRDefault="00DC6100" w:rsidP="00DC6100">
      <w:pPr>
        <w:pStyle w:val="Listparagraf"/>
        <w:numPr>
          <w:ilvl w:val="0"/>
          <w:numId w:val="50"/>
        </w:numPr>
        <w:spacing w:after="0" w:line="240" w:lineRule="auto"/>
      </w:pPr>
      <w:r w:rsidRPr="00321739">
        <w:t xml:space="preserve">Asigură inervația unor mușchi care se inseră pe </w:t>
      </w:r>
      <w:r w:rsidR="002A2E48" w:rsidRPr="00321739">
        <w:t>fața</w:t>
      </w:r>
      <w:r w:rsidRPr="00321739">
        <w:t xml:space="preserve"> externă a coroidei</w:t>
      </w:r>
    </w:p>
    <w:p w:rsidR="00DC6100" w:rsidRPr="00321739" w:rsidRDefault="00685D9E" w:rsidP="00DC6100">
      <w:pPr>
        <w:pStyle w:val="Listparagraf"/>
        <w:numPr>
          <w:ilvl w:val="0"/>
          <w:numId w:val="50"/>
        </w:numPr>
        <w:spacing w:after="0" w:line="240" w:lineRule="auto"/>
      </w:pPr>
      <w:r w:rsidRPr="00321739">
        <w:t>Inervează și mușchi</w:t>
      </w:r>
      <w:r w:rsidR="00DC6100" w:rsidRPr="00321739">
        <w:t xml:space="preserve"> implicați în variația diametrului pupilar</w:t>
      </w:r>
    </w:p>
    <w:p w:rsidR="00DC6100" w:rsidRPr="00321739" w:rsidRDefault="00DC6100" w:rsidP="00DC6100">
      <w:pPr>
        <w:pStyle w:val="Listparagraf"/>
        <w:numPr>
          <w:ilvl w:val="0"/>
          <w:numId w:val="50"/>
        </w:numPr>
        <w:spacing w:after="0" w:line="240" w:lineRule="auto"/>
      </w:pPr>
      <w:r w:rsidRPr="00321739">
        <w:t xml:space="preserve">Conduc la efectori comenzi motorii elaborate în aria </w:t>
      </w:r>
      <w:proofErr w:type="spellStart"/>
      <w:r w:rsidRPr="00321739">
        <w:t>somestezică</w:t>
      </w:r>
      <w:proofErr w:type="spellEnd"/>
      <w:r w:rsidRPr="00321739">
        <w:t xml:space="preserve"> I</w:t>
      </w:r>
    </w:p>
    <w:p w:rsidR="00DC6100" w:rsidRPr="00321739" w:rsidRDefault="00DC6100" w:rsidP="00DC6100">
      <w:pPr>
        <w:spacing w:after="0" w:line="240" w:lineRule="auto"/>
      </w:pPr>
    </w:p>
    <w:p w:rsidR="00DC6100" w:rsidRPr="00321739" w:rsidRDefault="00DC6100" w:rsidP="001F0A79">
      <w:pPr>
        <w:pStyle w:val="Listparagraf"/>
        <w:numPr>
          <w:ilvl w:val="0"/>
          <w:numId w:val="8"/>
        </w:numPr>
        <w:tabs>
          <w:tab w:val="left" w:pos="810"/>
        </w:tabs>
        <w:spacing w:after="0" w:line="240" w:lineRule="auto"/>
        <w:rPr>
          <w:b/>
        </w:rPr>
      </w:pPr>
      <w:r w:rsidRPr="00321739">
        <w:rPr>
          <w:b/>
        </w:rPr>
        <w:t>Identificația afirmația corectă despre calea vestibulară:</w:t>
      </w:r>
    </w:p>
    <w:p w:rsidR="00DC6100" w:rsidRPr="00321739" w:rsidRDefault="00DC6100" w:rsidP="00DC6100">
      <w:pPr>
        <w:pStyle w:val="Listparagraf"/>
        <w:numPr>
          <w:ilvl w:val="0"/>
          <w:numId w:val="58"/>
        </w:numPr>
        <w:tabs>
          <w:tab w:val="left" w:pos="1134"/>
        </w:tabs>
        <w:spacing w:after="0" w:line="240" w:lineRule="auto"/>
        <w:ind w:hanging="11"/>
      </w:pPr>
      <w:proofErr w:type="spellStart"/>
      <w:r w:rsidRPr="00321739">
        <w:t>Protoneuronii</w:t>
      </w:r>
      <w:proofErr w:type="spellEnd"/>
      <w:r w:rsidRPr="00321739">
        <w:t xml:space="preserve"> sunt neuronii </w:t>
      </w:r>
      <w:proofErr w:type="spellStart"/>
      <w:r w:rsidRPr="00321739">
        <w:t>pseudounipolari</w:t>
      </w:r>
      <w:proofErr w:type="spellEnd"/>
      <w:r w:rsidRPr="00321739">
        <w:t xml:space="preserve"> din ganglionul vestibular </w:t>
      </w:r>
      <w:proofErr w:type="spellStart"/>
      <w:r w:rsidRPr="00321739">
        <w:t>Scarpa</w:t>
      </w:r>
      <w:proofErr w:type="spellEnd"/>
    </w:p>
    <w:p w:rsidR="00DC6100" w:rsidRPr="00321739" w:rsidRDefault="00B52E96" w:rsidP="00DC6100">
      <w:pPr>
        <w:pStyle w:val="Listparagraf"/>
        <w:numPr>
          <w:ilvl w:val="0"/>
          <w:numId w:val="58"/>
        </w:numPr>
        <w:tabs>
          <w:tab w:val="left" w:pos="1134"/>
        </w:tabs>
        <w:spacing w:after="0" w:line="240" w:lineRule="auto"/>
        <w:ind w:hanging="11"/>
      </w:pPr>
      <w:proofErr w:type="spellStart"/>
      <w:r w:rsidRPr="00321739">
        <w:t>Deutoneuronii</w:t>
      </w:r>
      <w:proofErr w:type="spellEnd"/>
      <w:r w:rsidR="00DC6100" w:rsidRPr="00321739">
        <w:t xml:space="preserve"> se </w:t>
      </w:r>
      <w:r w:rsidRPr="00321739">
        <w:t>găsesc</w:t>
      </w:r>
      <w:r w:rsidR="00DC6100" w:rsidRPr="00321739">
        <w:t xml:space="preserve"> în nucleii bulbari </w:t>
      </w:r>
      <w:r w:rsidR="00F37830" w:rsidRPr="00321739">
        <w:t>care reprezintă origine</w:t>
      </w:r>
      <w:r w:rsidR="00DC6100" w:rsidRPr="00321739">
        <w:t xml:space="preserve">a unui fascicul cu rol în  </w:t>
      </w:r>
      <w:r w:rsidRPr="00321739">
        <w:t xml:space="preserve">    </w:t>
      </w:r>
      <w:r w:rsidR="002A2E48" w:rsidRPr="00321739">
        <w:t xml:space="preserve">controlul echilibrului static și dinamic </w:t>
      </w:r>
    </w:p>
    <w:p w:rsidR="00DC6100" w:rsidRPr="00321739" w:rsidRDefault="00DC6100" w:rsidP="00DC6100">
      <w:pPr>
        <w:pStyle w:val="Listparagraf"/>
        <w:numPr>
          <w:ilvl w:val="0"/>
          <w:numId w:val="58"/>
        </w:numPr>
        <w:tabs>
          <w:tab w:val="left" w:pos="1134"/>
        </w:tabs>
        <w:spacing w:after="0" w:line="240" w:lineRule="auto"/>
        <w:ind w:hanging="11"/>
      </w:pPr>
      <w:r w:rsidRPr="00321739">
        <w:t xml:space="preserve">De la nucleii vestibulari pornește fasciculul </w:t>
      </w:r>
      <w:proofErr w:type="spellStart"/>
      <w:r w:rsidRPr="00321739">
        <w:t>vestibulonuclear</w:t>
      </w:r>
      <w:proofErr w:type="spellEnd"/>
      <w:r w:rsidRPr="00321739">
        <w:t xml:space="preserve"> spre nucleii nervilor optici</w:t>
      </w:r>
    </w:p>
    <w:p w:rsidR="00DC6100" w:rsidRPr="00321739" w:rsidRDefault="00DC6100" w:rsidP="00DC6100">
      <w:pPr>
        <w:pStyle w:val="Listparagraf"/>
        <w:numPr>
          <w:ilvl w:val="0"/>
          <w:numId w:val="58"/>
        </w:numPr>
        <w:tabs>
          <w:tab w:val="left" w:pos="1134"/>
        </w:tabs>
        <w:spacing w:after="0" w:line="240" w:lineRule="auto"/>
        <w:ind w:hanging="11"/>
      </w:pPr>
      <w:r w:rsidRPr="00321739">
        <w:t xml:space="preserve">Informațiile vestibulare se proiectează prin fibre </w:t>
      </w:r>
      <w:proofErr w:type="spellStart"/>
      <w:r w:rsidRPr="00321739">
        <w:t>talamo-corticale</w:t>
      </w:r>
      <w:proofErr w:type="spellEnd"/>
      <w:r w:rsidRPr="00321739">
        <w:t xml:space="preserve"> în aria </w:t>
      </w:r>
      <w:proofErr w:type="spellStart"/>
      <w:r w:rsidRPr="00321739">
        <w:t>somestezică</w:t>
      </w:r>
      <w:proofErr w:type="spellEnd"/>
      <w:r w:rsidRPr="00321739">
        <w:t xml:space="preserve"> I</w:t>
      </w:r>
    </w:p>
    <w:p w:rsidR="00DC6100" w:rsidRPr="00321739" w:rsidRDefault="00DC6100" w:rsidP="00685C72">
      <w:pPr>
        <w:pStyle w:val="Listparagraf"/>
        <w:ind w:left="1080"/>
      </w:pPr>
    </w:p>
    <w:p w:rsidR="00685C72" w:rsidRPr="00321739" w:rsidRDefault="00685C72" w:rsidP="00170F9A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>Despre fusurile neuromusculare se poate face următoarea afirmație:</w:t>
      </w:r>
    </w:p>
    <w:p w:rsidR="00685C72" w:rsidRPr="00321739" w:rsidRDefault="00685C72" w:rsidP="00170F9A">
      <w:pPr>
        <w:pStyle w:val="Listparagraf"/>
        <w:numPr>
          <w:ilvl w:val="0"/>
          <w:numId w:val="14"/>
        </w:numPr>
      </w:pPr>
      <w:r w:rsidRPr="00321739">
        <w:t xml:space="preserve">Sunt </w:t>
      </w:r>
      <w:r w:rsidR="001013BB" w:rsidRPr="00321739">
        <w:t>receptori localizați în mușchi, tendoane, articulații, periost și ligamente</w:t>
      </w:r>
    </w:p>
    <w:p w:rsidR="00685C72" w:rsidRPr="00321739" w:rsidRDefault="00685C72" w:rsidP="00170F9A">
      <w:pPr>
        <w:pStyle w:val="Listparagraf"/>
        <w:numPr>
          <w:ilvl w:val="0"/>
          <w:numId w:val="14"/>
        </w:numPr>
      </w:pPr>
      <w:r w:rsidRPr="00321739">
        <w:t xml:space="preserve">Sunt inervate senzitiv de dendrite ale neuronilor cu origine în cornul posterior </w:t>
      </w:r>
      <w:r w:rsidR="00A32E0F" w:rsidRPr="00321739">
        <w:t xml:space="preserve"> medular</w:t>
      </w:r>
    </w:p>
    <w:p w:rsidR="00685C72" w:rsidRPr="00321739" w:rsidRDefault="00685C72" w:rsidP="00170F9A">
      <w:pPr>
        <w:pStyle w:val="Listparagraf"/>
        <w:numPr>
          <w:ilvl w:val="0"/>
          <w:numId w:val="14"/>
        </w:numPr>
      </w:pPr>
      <w:r w:rsidRPr="00321739">
        <w:t xml:space="preserve">Inervația motorie a porțiunilor </w:t>
      </w:r>
      <w:r w:rsidR="00A32E0F" w:rsidRPr="00321739">
        <w:t>contractile</w:t>
      </w:r>
      <w:r w:rsidRPr="00321739">
        <w:t xml:space="preserve"> este </w:t>
      </w:r>
      <w:r w:rsidR="001013BB" w:rsidRPr="00321739">
        <w:t>asigurată</w:t>
      </w:r>
      <w:r w:rsidRPr="00321739">
        <w:t xml:space="preserve"> de </w:t>
      </w:r>
      <w:proofErr w:type="spellStart"/>
      <w:r w:rsidRPr="00321739">
        <w:t>motoneuronii</w:t>
      </w:r>
      <w:proofErr w:type="spellEnd"/>
      <w:r w:rsidRPr="00321739">
        <w:t xml:space="preserve"> α din cornul anterior </w:t>
      </w:r>
    </w:p>
    <w:p w:rsidR="00685C72" w:rsidRPr="00321739" w:rsidRDefault="00685C72" w:rsidP="00170F9A">
      <w:pPr>
        <w:pStyle w:val="Listparagraf"/>
        <w:numPr>
          <w:ilvl w:val="0"/>
          <w:numId w:val="14"/>
        </w:numPr>
      </w:pPr>
      <w:r w:rsidRPr="00321739">
        <w:t xml:space="preserve">Porțiunile </w:t>
      </w:r>
      <w:r w:rsidR="00A32E0F" w:rsidRPr="00321739">
        <w:t>periferice</w:t>
      </w:r>
      <w:r w:rsidRPr="00321739">
        <w:t xml:space="preserve"> participă la formarea plăcilor motorii împreună cu axonii </w:t>
      </w:r>
      <w:proofErr w:type="spellStart"/>
      <w:r w:rsidRPr="00321739">
        <w:t>motoneuronilor</w:t>
      </w:r>
      <w:proofErr w:type="spellEnd"/>
      <w:r w:rsidRPr="00321739">
        <w:t xml:space="preserve"> γ</w:t>
      </w:r>
    </w:p>
    <w:p w:rsidR="00685C72" w:rsidRPr="00321739" w:rsidRDefault="00685C72" w:rsidP="00685C72">
      <w:pPr>
        <w:pStyle w:val="Listparagraf"/>
        <w:ind w:left="1080"/>
      </w:pPr>
    </w:p>
    <w:p w:rsidR="00D77890" w:rsidRPr="00321739" w:rsidRDefault="00D77890" w:rsidP="00170F9A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>Despre localizarea gusturilor, este adevărat că:</w:t>
      </w:r>
    </w:p>
    <w:p w:rsidR="00D77890" w:rsidRPr="00321739" w:rsidRDefault="00D77890" w:rsidP="00170F9A">
      <w:pPr>
        <w:pStyle w:val="Listparagraf"/>
        <w:numPr>
          <w:ilvl w:val="0"/>
          <w:numId w:val="21"/>
        </w:numPr>
      </w:pPr>
      <w:r w:rsidRPr="00321739">
        <w:t>Bolta palatină percepe mai intens gusturile dulce și sărat</w:t>
      </w:r>
    </w:p>
    <w:p w:rsidR="00D77890" w:rsidRPr="00321739" w:rsidRDefault="00D77890" w:rsidP="00170F9A">
      <w:pPr>
        <w:pStyle w:val="Listparagraf"/>
        <w:numPr>
          <w:ilvl w:val="0"/>
          <w:numId w:val="21"/>
        </w:numPr>
      </w:pPr>
      <w:r w:rsidRPr="00321739">
        <w:t>Faringele percepe toate gusturile fundamentale</w:t>
      </w:r>
    </w:p>
    <w:p w:rsidR="00D77890" w:rsidRPr="00321739" w:rsidRDefault="00D77890" w:rsidP="00170F9A">
      <w:pPr>
        <w:pStyle w:val="Listparagraf"/>
        <w:numPr>
          <w:ilvl w:val="0"/>
          <w:numId w:val="21"/>
        </w:numPr>
      </w:pPr>
      <w:r w:rsidRPr="00321739">
        <w:t>Bolta palatină percepe mai slab gusturile amar și acid</w:t>
      </w:r>
    </w:p>
    <w:p w:rsidR="00517209" w:rsidRPr="00321739" w:rsidRDefault="00D77890" w:rsidP="00170F9A">
      <w:pPr>
        <w:pStyle w:val="Listparagraf"/>
        <w:numPr>
          <w:ilvl w:val="0"/>
          <w:numId w:val="21"/>
        </w:numPr>
      </w:pPr>
      <w:r w:rsidRPr="00321739">
        <w:t xml:space="preserve">Epiglota percepe </w:t>
      </w:r>
      <w:r w:rsidR="00415AD8" w:rsidRPr="00321739">
        <w:t>numai gusturile acru și amar</w:t>
      </w:r>
    </w:p>
    <w:p w:rsidR="00D77890" w:rsidRPr="00321739" w:rsidRDefault="00517209" w:rsidP="007F1D0D">
      <w:pPr>
        <w:jc w:val="both"/>
      </w:pPr>
      <w:r w:rsidRPr="00321739">
        <w:br w:type="page"/>
      </w:r>
    </w:p>
    <w:p w:rsidR="00DC6100" w:rsidRPr="00321739" w:rsidRDefault="005742D7" w:rsidP="007F1D0D">
      <w:pPr>
        <w:pStyle w:val="Listparagraf"/>
        <w:numPr>
          <w:ilvl w:val="0"/>
          <w:numId w:val="8"/>
        </w:numPr>
        <w:spacing w:after="0" w:line="240" w:lineRule="auto"/>
        <w:jc w:val="both"/>
        <w:rPr>
          <w:b/>
        </w:rPr>
      </w:pPr>
      <w:r w:rsidRPr="00321739">
        <w:rPr>
          <w:b/>
        </w:rPr>
        <w:lastRenderedPageBreak/>
        <w:t xml:space="preserve">  </w:t>
      </w:r>
      <w:r w:rsidR="00DC6100" w:rsidRPr="00321739">
        <w:rPr>
          <w:b/>
        </w:rPr>
        <w:t>Nervii VII și IX au în comun următoarea caracteristică:</w:t>
      </w:r>
    </w:p>
    <w:p w:rsidR="00DC6100" w:rsidRPr="00321739" w:rsidRDefault="00DC6100" w:rsidP="007F1D0D">
      <w:pPr>
        <w:pStyle w:val="Listparagraf"/>
        <w:numPr>
          <w:ilvl w:val="0"/>
          <w:numId w:val="49"/>
        </w:numPr>
        <w:spacing w:after="0" w:line="240" w:lineRule="auto"/>
        <w:jc w:val="both"/>
      </w:pPr>
      <w:r w:rsidRPr="00321739">
        <w:t xml:space="preserve">Conțin fibre senzoriale gustative, </w:t>
      </w:r>
      <w:proofErr w:type="spellStart"/>
      <w:r w:rsidRPr="00321739">
        <w:t>somatomotorii</w:t>
      </w:r>
      <w:proofErr w:type="spellEnd"/>
      <w:r w:rsidRPr="00321739">
        <w:t xml:space="preserve"> și </w:t>
      </w:r>
      <w:proofErr w:type="spellStart"/>
      <w:r w:rsidRPr="00321739">
        <w:t>preganglionare</w:t>
      </w:r>
      <w:proofErr w:type="spellEnd"/>
      <w:r w:rsidRPr="00321739">
        <w:t xml:space="preserve"> parasimpatice</w:t>
      </w:r>
    </w:p>
    <w:p w:rsidR="00DC6100" w:rsidRPr="00321739" w:rsidRDefault="00DC6100" w:rsidP="007F1D0D">
      <w:pPr>
        <w:pStyle w:val="Listparagraf"/>
        <w:numPr>
          <w:ilvl w:val="0"/>
          <w:numId w:val="49"/>
        </w:numPr>
        <w:spacing w:after="0" w:line="240" w:lineRule="auto"/>
        <w:jc w:val="both"/>
      </w:pPr>
      <w:r w:rsidRPr="00321739">
        <w:t xml:space="preserve">Au originea reală a fibrelor  </w:t>
      </w:r>
      <w:proofErr w:type="spellStart"/>
      <w:r w:rsidRPr="00321739">
        <w:t>visceromotorii</w:t>
      </w:r>
      <w:proofErr w:type="spellEnd"/>
      <w:r w:rsidRPr="00321739">
        <w:t xml:space="preserve"> în același etaj al trunchiului cerebral</w:t>
      </w:r>
    </w:p>
    <w:p w:rsidR="00DC6100" w:rsidRPr="00321739" w:rsidRDefault="00DC6100" w:rsidP="007F1D0D">
      <w:pPr>
        <w:pStyle w:val="Listparagraf"/>
        <w:numPr>
          <w:ilvl w:val="0"/>
          <w:numId w:val="49"/>
        </w:numPr>
        <w:spacing w:after="0" w:line="240" w:lineRule="auto"/>
        <w:jc w:val="both"/>
      </w:pPr>
      <w:r w:rsidRPr="00321739">
        <w:t>Au originea reală a fibrelor senzoriale  în nucleu solitar din bulbul rahidian</w:t>
      </w:r>
    </w:p>
    <w:p w:rsidR="00DC6100" w:rsidRPr="00321739" w:rsidRDefault="00DC6100" w:rsidP="007F1D0D">
      <w:pPr>
        <w:pStyle w:val="Listparagraf"/>
        <w:numPr>
          <w:ilvl w:val="0"/>
          <w:numId w:val="49"/>
        </w:numPr>
        <w:spacing w:after="0" w:line="240" w:lineRule="auto"/>
        <w:jc w:val="both"/>
      </w:pPr>
      <w:r w:rsidRPr="00321739">
        <w:t>Au originea aparentă a fibrelor senzoriale la nivelul unui ganglion de pe traseul lor</w:t>
      </w:r>
    </w:p>
    <w:p w:rsidR="00DC6100" w:rsidRPr="00321739" w:rsidRDefault="00DC6100" w:rsidP="007F1D0D">
      <w:pPr>
        <w:tabs>
          <w:tab w:val="left" w:pos="1134"/>
        </w:tabs>
        <w:spacing w:after="0" w:line="240" w:lineRule="auto"/>
        <w:jc w:val="both"/>
      </w:pPr>
    </w:p>
    <w:p w:rsidR="00DC6100" w:rsidRPr="00321739" w:rsidRDefault="00DC6100" w:rsidP="00685D9E">
      <w:pPr>
        <w:pStyle w:val="Listparagraf"/>
        <w:numPr>
          <w:ilvl w:val="0"/>
          <w:numId w:val="8"/>
        </w:numPr>
        <w:tabs>
          <w:tab w:val="left" w:pos="810"/>
        </w:tabs>
        <w:spacing w:after="0" w:line="240" w:lineRule="auto"/>
        <w:ind w:left="720" w:hanging="294"/>
        <w:jc w:val="both"/>
        <w:rPr>
          <w:b/>
        </w:rPr>
      </w:pPr>
      <w:r w:rsidRPr="00321739">
        <w:rPr>
          <w:b/>
        </w:rPr>
        <w:t xml:space="preserve">Calea eferentă a reflexului </w:t>
      </w:r>
      <w:proofErr w:type="spellStart"/>
      <w:r w:rsidRPr="00321739">
        <w:rPr>
          <w:b/>
        </w:rPr>
        <w:t>pupiloconstrictor</w:t>
      </w:r>
      <w:proofErr w:type="spellEnd"/>
      <w:r w:rsidRPr="00321739">
        <w:rPr>
          <w:b/>
        </w:rPr>
        <w:t xml:space="preserve"> se caracterizează prin:</w:t>
      </w:r>
    </w:p>
    <w:p w:rsidR="00DC6100" w:rsidRPr="00321739" w:rsidRDefault="00DC6100" w:rsidP="007F1D0D">
      <w:pPr>
        <w:pStyle w:val="Listparagraf"/>
        <w:numPr>
          <w:ilvl w:val="0"/>
          <w:numId w:val="59"/>
        </w:numPr>
        <w:tabs>
          <w:tab w:val="left" w:pos="1134"/>
        </w:tabs>
        <w:spacing w:after="0" w:line="240" w:lineRule="auto"/>
        <w:jc w:val="both"/>
      </w:pPr>
      <w:r w:rsidRPr="00321739">
        <w:t xml:space="preserve">Fibre </w:t>
      </w:r>
      <w:proofErr w:type="spellStart"/>
      <w:r w:rsidRPr="00321739">
        <w:t>preganglionare</w:t>
      </w:r>
      <w:proofErr w:type="spellEnd"/>
      <w:r w:rsidRPr="00321739">
        <w:t xml:space="preserve"> cu </w:t>
      </w:r>
      <w:r w:rsidR="00DA0127" w:rsidRPr="00321739">
        <w:t xml:space="preserve">origine </w:t>
      </w:r>
      <w:r w:rsidRPr="00321739">
        <w:t>într-un nucleu vegetativ atașat nervului cranian II</w:t>
      </w:r>
    </w:p>
    <w:p w:rsidR="00DC6100" w:rsidRPr="00321739" w:rsidRDefault="00DC6100" w:rsidP="007F1D0D">
      <w:pPr>
        <w:pStyle w:val="Listparagraf"/>
        <w:numPr>
          <w:ilvl w:val="0"/>
          <w:numId w:val="59"/>
        </w:numPr>
        <w:tabs>
          <w:tab w:val="left" w:pos="1134"/>
        </w:tabs>
        <w:spacing w:after="0" w:line="240" w:lineRule="auto"/>
        <w:jc w:val="both"/>
      </w:pPr>
      <w:r w:rsidRPr="00321739">
        <w:t>Prezența unui ganglion vegetativ cu localizare la nivelul irisului (</w:t>
      </w:r>
      <w:proofErr w:type="spellStart"/>
      <w:r w:rsidRPr="00321739">
        <w:t>intramural</w:t>
      </w:r>
      <w:proofErr w:type="spellEnd"/>
      <w:r w:rsidRPr="00321739">
        <w:t>)</w:t>
      </w:r>
    </w:p>
    <w:p w:rsidR="00DC6100" w:rsidRPr="00321739" w:rsidRDefault="00DC6100" w:rsidP="007F1D0D">
      <w:pPr>
        <w:pStyle w:val="Listparagraf"/>
        <w:numPr>
          <w:ilvl w:val="0"/>
          <w:numId w:val="59"/>
        </w:numPr>
        <w:tabs>
          <w:tab w:val="left" w:pos="1134"/>
        </w:tabs>
        <w:spacing w:after="0" w:line="240" w:lineRule="auto"/>
        <w:jc w:val="both"/>
      </w:pPr>
      <w:r w:rsidRPr="00321739">
        <w:t xml:space="preserve">Sinapse neuron-neuron și neuron-fibră musculară netedă mediate de </w:t>
      </w:r>
      <w:proofErr w:type="spellStart"/>
      <w:r w:rsidRPr="00321739">
        <w:t>acetilcolină</w:t>
      </w:r>
      <w:proofErr w:type="spellEnd"/>
    </w:p>
    <w:p w:rsidR="00DC6100" w:rsidRPr="00321739" w:rsidRDefault="00DC6100" w:rsidP="007F1D0D">
      <w:pPr>
        <w:pStyle w:val="Listparagraf"/>
        <w:numPr>
          <w:ilvl w:val="0"/>
          <w:numId w:val="59"/>
        </w:numPr>
        <w:tabs>
          <w:tab w:val="left" w:pos="1134"/>
        </w:tabs>
        <w:spacing w:after="0" w:line="240" w:lineRule="auto"/>
        <w:jc w:val="both"/>
      </w:pPr>
      <w:r w:rsidRPr="00321739">
        <w:t xml:space="preserve">Fibre </w:t>
      </w:r>
      <w:proofErr w:type="spellStart"/>
      <w:r w:rsidRPr="00321739">
        <w:t>postganglionare</w:t>
      </w:r>
      <w:proofErr w:type="spellEnd"/>
      <w:r w:rsidRPr="00321739">
        <w:t xml:space="preserve"> scurte, amielinice, care se distribuie mușchilor radiari ai irisului</w:t>
      </w:r>
    </w:p>
    <w:p w:rsidR="005F69BC" w:rsidRPr="00321739" w:rsidRDefault="005F69BC" w:rsidP="007F1D0D">
      <w:pPr>
        <w:pStyle w:val="Listparagraf"/>
        <w:ind w:left="1080"/>
        <w:jc w:val="both"/>
      </w:pPr>
    </w:p>
    <w:p w:rsidR="005E679B" w:rsidRPr="00321739" w:rsidRDefault="005742D7" w:rsidP="007F1D0D">
      <w:pPr>
        <w:pStyle w:val="Listparagraf"/>
        <w:numPr>
          <w:ilvl w:val="0"/>
          <w:numId w:val="8"/>
        </w:numPr>
        <w:jc w:val="both"/>
        <w:rPr>
          <w:b/>
        </w:rPr>
      </w:pPr>
      <w:r w:rsidRPr="00321739">
        <w:rPr>
          <w:b/>
        </w:rPr>
        <w:t xml:space="preserve">  </w:t>
      </w:r>
      <w:r w:rsidR="00CC49CD" w:rsidRPr="00321739">
        <w:rPr>
          <w:b/>
        </w:rPr>
        <w:t xml:space="preserve">Pragul </w:t>
      </w:r>
      <w:r w:rsidR="00A23D01" w:rsidRPr="00321739">
        <w:rPr>
          <w:b/>
        </w:rPr>
        <w:t xml:space="preserve">excitabilității </w:t>
      </w:r>
      <w:r w:rsidR="00CC49CD" w:rsidRPr="00321739">
        <w:rPr>
          <w:b/>
        </w:rPr>
        <w:t>olfactive:</w:t>
      </w:r>
    </w:p>
    <w:p w:rsidR="00CC49CD" w:rsidRPr="00321739" w:rsidRDefault="00CC49CD" w:rsidP="007F1D0D">
      <w:pPr>
        <w:pStyle w:val="Listparagraf"/>
        <w:numPr>
          <w:ilvl w:val="0"/>
          <w:numId w:val="28"/>
        </w:numPr>
        <w:jc w:val="both"/>
      </w:pPr>
      <w:r w:rsidRPr="00321739">
        <w:t xml:space="preserve">Reprezintă cantitatea </w:t>
      </w:r>
      <w:r w:rsidR="00A23D01" w:rsidRPr="00321739">
        <w:t>minimă de substanță inodoră capabilă să provoace</w:t>
      </w:r>
      <w:r w:rsidRPr="00321739">
        <w:t xml:space="preserve"> senzația de miros</w:t>
      </w:r>
    </w:p>
    <w:p w:rsidR="00CC49CD" w:rsidRPr="00321739" w:rsidRDefault="00CC49CD" w:rsidP="007F1D0D">
      <w:pPr>
        <w:pStyle w:val="Listparagraf"/>
        <w:numPr>
          <w:ilvl w:val="0"/>
          <w:numId w:val="28"/>
        </w:numPr>
        <w:jc w:val="both"/>
      </w:pPr>
      <w:r w:rsidRPr="00321739">
        <w:t xml:space="preserve">Este același pentru substanțele eterice, aromatice și balsamice </w:t>
      </w:r>
    </w:p>
    <w:p w:rsidR="00CC49CD" w:rsidRPr="00321739" w:rsidRDefault="00CC49CD" w:rsidP="007F1D0D">
      <w:pPr>
        <w:pStyle w:val="Listparagraf"/>
        <w:numPr>
          <w:ilvl w:val="0"/>
          <w:numId w:val="28"/>
        </w:numPr>
        <w:jc w:val="both"/>
      </w:pPr>
      <w:r w:rsidRPr="00321739">
        <w:t>Este invers proporțional cu acuitatea olfactivă</w:t>
      </w:r>
    </w:p>
    <w:p w:rsidR="00CC49CD" w:rsidRPr="00321739" w:rsidRDefault="002C6F60" w:rsidP="007F1D0D">
      <w:pPr>
        <w:pStyle w:val="Listparagraf"/>
        <w:numPr>
          <w:ilvl w:val="0"/>
          <w:numId w:val="28"/>
        </w:numPr>
        <w:jc w:val="both"/>
      </w:pPr>
      <w:r w:rsidRPr="00321739">
        <w:t>Este mai scăzut</w:t>
      </w:r>
      <w:r w:rsidR="00A23D01" w:rsidRPr="00321739">
        <w:t xml:space="preserve"> pentru eter decât pentru mosc sau mercaptan</w:t>
      </w:r>
    </w:p>
    <w:p w:rsidR="00A23D01" w:rsidRPr="00321739" w:rsidRDefault="00A23D01" w:rsidP="007F1D0D">
      <w:pPr>
        <w:pStyle w:val="Listparagraf"/>
        <w:ind w:left="1146"/>
        <w:jc w:val="both"/>
      </w:pPr>
    </w:p>
    <w:p w:rsidR="005E679B" w:rsidRPr="00321739" w:rsidRDefault="005742D7" w:rsidP="007F1D0D">
      <w:pPr>
        <w:pStyle w:val="Listparagraf"/>
        <w:numPr>
          <w:ilvl w:val="0"/>
          <w:numId w:val="8"/>
        </w:numPr>
        <w:jc w:val="both"/>
        <w:rPr>
          <w:b/>
        </w:rPr>
      </w:pPr>
      <w:r w:rsidRPr="00321739">
        <w:rPr>
          <w:b/>
        </w:rPr>
        <w:t xml:space="preserve">  </w:t>
      </w:r>
      <w:r w:rsidR="00026806" w:rsidRPr="00321739">
        <w:rPr>
          <w:b/>
        </w:rPr>
        <w:t>Despre aria vizuală primară se poate afirma că:</w:t>
      </w:r>
    </w:p>
    <w:p w:rsidR="00026806" w:rsidRPr="00321739" w:rsidRDefault="00026806" w:rsidP="007F1D0D">
      <w:pPr>
        <w:pStyle w:val="Listparagraf"/>
        <w:numPr>
          <w:ilvl w:val="0"/>
          <w:numId w:val="29"/>
        </w:numPr>
        <w:jc w:val="both"/>
      </w:pPr>
      <w:r w:rsidRPr="00321739">
        <w:t>Elaborează senzația de văz pe baza impulsurilor pe care le primește prin fibrele tractului optic</w:t>
      </w:r>
    </w:p>
    <w:p w:rsidR="00026806" w:rsidRPr="00321739" w:rsidRDefault="00026806" w:rsidP="007F1D0D">
      <w:pPr>
        <w:pStyle w:val="Listparagraf"/>
        <w:numPr>
          <w:ilvl w:val="0"/>
          <w:numId w:val="29"/>
        </w:numPr>
        <w:jc w:val="both"/>
      </w:pPr>
      <w:r w:rsidRPr="00321739">
        <w:t xml:space="preserve">Este localizată pe fața medială a lobilor occipitali, în centrul scizurii </w:t>
      </w:r>
      <w:proofErr w:type="spellStart"/>
      <w:r w:rsidRPr="00321739">
        <w:t>calcarine</w:t>
      </w:r>
      <w:proofErr w:type="spellEnd"/>
    </w:p>
    <w:p w:rsidR="00026806" w:rsidRPr="00321739" w:rsidRDefault="00026806" w:rsidP="007F1D0D">
      <w:pPr>
        <w:pStyle w:val="Listparagraf"/>
        <w:numPr>
          <w:ilvl w:val="0"/>
          <w:numId w:val="29"/>
        </w:numPr>
        <w:jc w:val="both"/>
      </w:pPr>
      <w:r w:rsidRPr="00321739">
        <w:t>Lezarea ei face imposibilă aprecierea luminozității, formei și culorii obiectelor (afazie vizuală)</w:t>
      </w:r>
    </w:p>
    <w:p w:rsidR="00026806" w:rsidRPr="00321739" w:rsidRDefault="00CA28C9" w:rsidP="007F1D0D">
      <w:pPr>
        <w:pStyle w:val="Listparagraf"/>
        <w:numPr>
          <w:ilvl w:val="0"/>
          <w:numId w:val="29"/>
        </w:numPr>
        <w:jc w:val="both"/>
      </w:pPr>
      <w:r w:rsidRPr="00321739">
        <w:t xml:space="preserve">Primește proiecțiile neuronilor </w:t>
      </w:r>
      <w:proofErr w:type="spellStart"/>
      <w:r w:rsidRPr="00321739">
        <w:t>metatalamici</w:t>
      </w:r>
      <w:proofErr w:type="spellEnd"/>
      <w:r w:rsidRPr="00321739">
        <w:t xml:space="preserve"> și trimite </w:t>
      </w:r>
      <w:proofErr w:type="spellStart"/>
      <w:r w:rsidRPr="00321739">
        <w:t>eferențe</w:t>
      </w:r>
      <w:proofErr w:type="spellEnd"/>
      <w:r w:rsidRPr="00321739">
        <w:t xml:space="preserve"> ariei vizuale asociative</w:t>
      </w:r>
    </w:p>
    <w:p w:rsidR="002B47DC" w:rsidRPr="00321739" w:rsidRDefault="002B47DC" w:rsidP="007F1D0D">
      <w:pPr>
        <w:pStyle w:val="Listparagraf"/>
        <w:ind w:left="1146"/>
        <w:jc w:val="both"/>
      </w:pPr>
    </w:p>
    <w:p w:rsidR="00A05AE6" w:rsidRPr="00321739" w:rsidRDefault="006F7FA9" w:rsidP="007F1D0D">
      <w:pPr>
        <w:pStyle w:val="Listparagraf"/>
        <w:numPr>
          <w:ilvl w:val="0"/>
          <w:numId w:val="8"/>
        </w:numPr>
        <w:spacing w:after="0" w:line="240" w:lineRule="auto"/>
        <w:jc w:val="both"/>
        <w:rPr>
          <w:b/>
        </w:rPr>
      </w:pPr>
      <w:r w:rsidRPr="00321739">
        <w:rPr>
          <w:b/>
        </w:rPr>
        <w:t xml:space="preserve">  </w:t>
      </w:r>
      <w:r w:rsidR="00A05AE6" w:rsidRPr="00321739">
        <w:rPr>
          <w:b/>
        </w:rPr>
        <w:t>Nervii I, II și VIII au următoarea caracteristică comună:</w:t>
      </w:r>
    </w:p>
    <w:p w:rsidR="00A05AE6" w:rsidRPr="00321739" w:rsidRDefault="00DB2FA1" w:rsidP="007F1D0D">
      <w:pPr>
        <w:pStyle w:val="Listparagraf"/>
        <w:numPr>
          <w:ilvl w:val="0"/>
          <w:numId w:val="48"/>
        </w:numPr>
        <w:spacing w:after="0" w:line="240" w:lineRule="auto"/>
        <w:jc w:val="both"/>
      </w:pPr>
      <w:r w:rsidRPr="00321739">
        <w:t>Sunt alcătuiți din axoni</w:t>
      </w:r>
      <w:r w:rsidR="006F7FA9" w:rsidRPr="00321739">
        <w:t>i</w:t>
      </w:r>
      <w:r w:rsidRPr="00321739">
        <w:t xml:space="preserve"> </w:t>
      </w:r>
      <w:proofErr w:type="spellStart"/>
      <w:r w:rsidR="00A05AE6" w:rsidRPr="00321739">
        <w:t>deutoneuronilor</w:t>
      </w:r>
      <w:proofErr w:type="spellEnd"/>
      <w:r w:rsidR="00A05AE6" w:rsidRPr="00321739">
        <w:t xml:space="preserve"> </w:t>
      </w:r>
      <w:r w:rsidRPr="00321739">
        <w:t xml:space="preserve">căii </w:t>
      </w:r>
      <w:r w:rsidR="00A05AE6" w:rsidRPr="00321739">
        <w:t xml:space="preserve">sensibilității </w:t>
      </w:r>
      <w:r w:rsidRPr="00321739">
        <w:t>pe care o conduc</w:t>
      </w:r>
    </w:p>
    <w:p w:rsidR="00A05AE6" w:rsidRPr="00321739" w:rsidRDefault="00A05AE6" w:rsidP="007F1D0D">
      <w:pPr>
        <w:pStyle w:val="Listparagraf"/>
        <w:numPr>
          <w:ilvl w:val="0"/>
          <w:numId w:val="48"/>
        </w:numPr>
        <w:spacing w:after="0" w:line="240" w:lineRule="auto"/>
        <w:jc w:val="both"/>
      </w:pPr>
      <w:r w:rsidRPr="00321739">
        <w:t>Conțin fibre senzoriale cu origine în ganglioni de pe traseul nervului respectiv</w:t>
      </w:r>
    </w:p>
    <w:p w:rsidR="00A05AE6" w:rsidRPr="00321739" w:rsidRDefault="00A05AE6" w:rsidP="007F1D0D">
      <w:pPr>
        <w:pStyle w:val="Listparagraf"/>
        <w:numPr>
          <w:ilvl w:val="0"/>
          <w:numId w:val="48"/>
        </w:numPr>
        <w:spacing w:after="0" w:line="240" w:lineRule="auto"/>
        <w:jc w:val="both"/>
      </w:pPr>
      <w:r w:rsidRPr="00321739">
        <w:t>Aparțin sistemului nervos periferic</w:t>
      </w:r>
    </w:p>
    <w:p w:rsidR="00A05AE6" w:rsidRPr="00321739" w:rsidRDefault="00A05AE6" w:rsidP="007F1D0D">
      <w:pPr>
        <w:pStyle w:val="Listparagraf"/>
        <w:numPr>
          <w:ilvl w:val="0"/>
          <w:numId w:val="48"/>
        </w:numPr>
        <w:spacing w:after="0" w:line="240" w:lineRule="auto"/>
        <w:jc w:val="both"/>
      </w:pPr>
      <w:r w:rsidRPr="00321739">
        <w:t xml:space="preserve">Conțin fibre senzitive care intră în trunchiul cerebral prin șanțul </w:t>
      </w:r>
      <w:proofErr w:type="spellStart"/>
      <w:r w:rsidRPr="00321739">
        <w:t>bulbopontin</w:t>
      </w:r>
      <w:proofErr w:type="spellEnd"/>
    </w:p>
    <w:p w:rsidR="00A05AE6" w:rsidRPr="00321739" w:rsidRDefault="00A05AE6" w:rsidP="007F1D0D">
      <w:pPr>
        <w:spacing w:after="0" w:line="240" w:lineRule="auto"/>
        <w:jc w:val="both"/>
      </w:pPr>
    </w:p>
    <w:p w:rsidR="00A05AE6" w:rsidRPr="00321739" w:rsidRDefault="006F7FA9" w:rsidP="006F7FA9">
      <w:pPr>
        <w:pStyle w:val="Listparagraf"/>
        <w:numPr>
          <w:ilvl w:val="0"/>
          <w:numId w:val="8"/>
        </w:numPr>
        <w:spacing w:after="0" w:line="240" w:lineRule="auto"/>
        <w:jc w:val="both"/>
        <w:rPr>
          <w:b/>
        </w:rPr>
      </w:pPr>
      <w:r w:rsidRPr="00321739">
        <w:rPr>
          <w:b/>
        </w:rPr>
        <w:t xml:space="preserve">  </w:t>
      </w:r>
      <w:r w:rsidR="00A05AE6" w:rsidRPr="00321739">
        <w:rPr>
          <w:b/>
        </w:rPr>
        <w:t>Calea sensibilității tactile grosiere se caracterizează prin:</w:t>
      </w:r>
    </w:p>
    <w:p w:rsidR="00A05AE6" w:rsidRPr="00321739" w:rsidRDefault="00531823" w:rsidP="007F1D0D">
      <w:pPr>
        <w:pStyle w:val="Listparagraf"/>
        <w:numPr>
          <w:ilvl w:val="0"/>
          <w:numId w:val="60"/>
        </w:numPr>
        <w:spacing w:after="0" w:line="240" w:lineRule="auto"/>
        <w:jc w:val="both"/>
      </w:pPr>
      <w:proofErr w:type="spellStart"/>
      <w:r w:rsidRPr="00321739">
        <w:t>Protoneuronii</w:t>
      </w:r>
      <w:proofErr w:type="spellEnd"/>
      <w:r w:rsidRPr="00321739">
        <w:t xml:space="preserve"> sunt localizați în </w:t>
      </w:r>
      <w:r w:rsidR="00A05AE6" w:rsidRPr="00321739">
        <w:t xml:space="preserve">ganglionul de pe ramura dorsală a nervului spinal </w:t>
      </w:r>
    </w:p>
    <w:p w:rsidR="00A05AE6" w:rsidRPr="00321739" w:rsidRDefault="00A05AE6" w:rsidP="007F1D0D">
      <w:pPr>
        <w:pStyle w:val="Listparagraf"/>
        <w:numPr>
          <w:ilvl w:val="0"/>
          <w:numId w:val="60"/>
        </w:numPr>
        <w:spacing w:after="0" w:line="240" w:lineRule="auto"/>
        <w:jc w:val="both"/>
      </w:pPr>
      <w:r w:rsidRPr="00321739">
        <w:t>Axonul neuronului ganglionar face sinapsă în cornul posterior de pe partea opusă</w:t>
      </w:r>
    </w:p>
    <w:p w:rsidR="00A05AE6" w:rsidRPr="00321739" w:rsidRDefault="00A05AE6" w:rsidP="007F1D0D">
      <w:pPr>
        <w:pStyle w:val="Listparagraf"/>
        <w:numPr>
          <w:ilvl w:val="0"/>
          <w:numId w:val="60"/>
        </w:numPr>
        <w:spacing w:after="0" w:line="240" w:lineRule="auto"/>
        <w:jc w:val="both"/>
      </w:pPr>
      <w:r w:rsidRPr="00321739">
        <w:t xml:space="preserve">Axonii încrucișați ai </w:t>
      </w:r>
      <w:proofErr w:type="spellStart"/>
      <w:r w:rsidRPr="00321739">
        <w:t>deutoneuronilor</w:t>
      </w:r>
      <w:proofErr w:type="spellEnd"/>
      <w:r w:rsidRPr="00321739">
        <w:t xml:space="preserve"> medulari </w:t>
      </w:r>
      <w:r w:rsidR="00843CC9" w:rsidRPr="00321739">
        <w:t xml:space="preserve">pătrund în </w:t>
      </w:r>
      <w:r w:rsidRPr="00321739">
        <w:t>cordonul anterior</w:t>
      </w:r>
    </w:p>
    <w:p w:rsidR="00A05AE6" w:rsidRPr="00321739" w:rsidRDefault="00A05AE6" w:rsidP="007F1D0D">
      <w:pPr>
        <w:pStyle w:val="Listparagraf"/>
        <w:numPr>
          <w:ilvl w:val="0"/>
          <w:numId w:val="60"/>
        </w:numPr>
        <w:spacing w:after="0" w:line="240" w:lineRule="auto"/>
        <w:jc w:val="both"/>
      </w:pPr>
      <w:r w:rsidRPr="00321739">
        <w:t xml:space="preserve">Axonii neuronilor din releul </w:t>
      </w:r>
      <w:proofErr w:type="spellStart"/>
      <w:r w:rsidRPr="00321739">
        <w:t>diencefalic</w:t>
      </w:r>
      <w:proofErr w:type="spellEnd"/>
      <w:r w:rsidRPr="00321739">
        <w:t xml:space="preserve"> se proiectează în scoarța cerebeloasă</w:t>
      </w:r>
    </w:p>
    <w:p w:rsidR="00102CF3" w:rsidRPr="00321739" w:rsidRDefault="00102CF3" w:rsidP="007F1D0D">
      <w:pPr>
        <w:pStyle w:val="Listparagraf"/>
        <w:spacing w:after="0" w:line="240" w:lineRule="auto"/>
        <w:ind w:left="1146"/>
        <w:jc w:val="both"/>
      </w:pPr>
    </w:p>
    <w:p w:rsidR="00102CF3" w:rsidRPr="00321739" w:rsidRDefault="006F7FA9" w:rsidP="007F1D0D">
      <w:pPr>
        <w:pStyle w:val="Listparagraf"/>
        <w:numPr>
          <w:ilvl w:val="0"/>
          <w:numId w:val="8"/>
        </w:numPr>
        <w:jc w:val="both"/>
        <w:rPr>
          <w:b/>
        </w:rPr>
      </w:pPr>
      <w:r w:rsidRPr="00321739">
        <w:rPr>
          <w:b/>
        </w:rPr>
        <w:t xml:space="preserve">  </w:t>
      </w:r>
      <w:r w:rsidR="00102CF3" w:rsidRPr="00321739">
        <w:rPr>
          <w:b/>
        </w:rPr>
        <w:t>La nivelul sistemului digestiv, hormonii exercită următoarele acțiuni/efecte, cu o excepție:</w:t>
      </w:r>
    </w:p>
    <w:p w:rsidR="00102CF3" w:rsidRPr="00321739" w:rsidRDefault="00102CF3" w:rsidP="007F1D0D">
      <w:pPr>
        <w:pStyle w:val="Listparagraf"/>
        <w:numPr>
          <w:ilvl w:val="0"/>
          <w:numId w:val="35"/>
        </w:numPr>
        <w:jc w:val="both"/>
      </w:pPr>
      <w:r w:rsidRPr="00321739">
        <w:t>Adrenalina relaxează musculatura netedă</w:t>
      </w:r>
      <w:r w:rsidR="00673DA6" w:rsidRPr="00321739">
        <w:t xml:space="preserve"> a</w:t>
      </w:r>
      <w:r w:rsidRPr="00321739">
        <w:t xml:space="preserve"> peretelui intestinului subțire</w:t>
      </w:r>
    </w:p>
    <w:p w:rsidR="00102CF3" w:rsidRPr="00321739" w:rsidRDefault="00102CF3" w:rsidP="007F1D0D">
      <w:pPr>
        <w:pStyle w:val="Listparagraf"/>
        <w:numPr>
          <w:ilvl w:val="0"/>
          <w:numId w:val="35"/>
        </w:numPr>
        <w:jc w:val="both"/>
      </w:pPr>
      <w:proofErr w:type="spellStart"/>
      <w:r w:rsidRPr="00321739">
        <w:t>Glucagonul</w:t>
      </w:r>
      <w:proofErr w:type="spellEnd"/>
      <w:r w:rsidRPr="00321739">
        <w:t xml:space="preserve"> stimulează activitatea </w:t>
      </w:r>
      <w:proofErr w:type="spellStart"/>
      <w:r w:rsidRPr="00321739">
        <w:t>secretorie</w:t>
      </w:r>
      <w:proofErr w:type="spellEnd"/>
      <w:r w:rsidRPr="00321739">
        <w:t xml:space="preserve"> la nivelul ficatului și stomacului</w:t>
      </w:r>
    </w:p>
    <w:p w:rsidR="00102CF3" w:rsidRPr="00321739" w:rsidRDefault="00102CF3" w:rsidP="007F1D0D">
      <w:pPr>
        <w:pStyle w:val="Listparagraf"/>
        <w:numPr>
          <w:ilvl w:val="0"/>
          <w:numId w:val="35"/>
        </w:numPr>
        <w:jc w:val="both"/>
      </w:pPr>
      <w:r w:rsidRPr="00321739">
        <w:t>Tiroxina crește absorbția intestinală a glucozei, iar PTH pe cea a calciului</w:t>
      </w:r>
    </w:p>
    <w:p w:rsidR="00102CF3" w:rsidRPr="00321739" w:rsidRDefault="00102CF3" w:rsidP="007F1D0D">
      <w:pPr>
        <w:pStyle w:val="Listparagraf"/>
        <w:numPr>
          <w:ilvl w:val="0"/>
          <w:numId w:val="35"/>
        </w:numPr>
        <w:jc w:val="both"/>
      </w:pPr>
      <w:proofErr w:type="spellStart"/>
      <w:r w:rsidRPr="00321739">
        <w:t>Cortizolul</w:t>
      </w:r>
      <w:proofErr w:type="spellEnd"/>
      <w:r w:rsidRPr="00321739">
        <w:t xml:space="preserve"> crește secreția de </w:t>
      </w:r>
      <w:proofErr w:type="spellStart"/>
      <w:r w:rsidRPr="00321739">
        <w:t>pepsinogen</w:t>
      </w:r>
      <w:proofErr w:type="spellEnd"/>
      <w:r w:rsidRPr="00321739">
        <w:t xml:space="preserve"> și </w:t>
      </w:r>
      <w:proofErr w:type="spellStart"/>
      <w:r w:rsidRPr="00321739">
        <w:t>HCl</w:t>
      </w:r>
      <w:proofErr w:type="spellEnd"/>
      <w:r w:rsidRPr="00321739">
        <w:t>, scăzând pH-ul sucului gastric</w:t>
      </w:r>
    </w:p>
    <w:p w:rsidR="00102CF3" w:rsidRPr="00321739" w:rsidRDefault="00102CF3" w:rsidP="007F1D0D">
      <w:pPr>
        <w:pStyle w:val="Listparagraf"/>
        <w:ind w:left="1146"/>
        <w:jc w:val="both"/>
      </w:pPr>
    </w:p>
    <w:p w:rsidR="00A05AE6" w:rsidRPr="00321739" w:rsidRDefault="006F7FA9" w:rsidP="007F1D0D">
      <w:pPr>
        <w:pStyle w:val="Listparagraf"/>
        <w:numPr>
          <w:ilvl w:val="0"/>
          <w:numId w:val="8"/>
        </w:numPr>
        <w:spacing w:after="0" w:line="240" w:lineRule="auto"/>
        <w:jc w:val="both"/>
        <w:rPr>
          <w:b/>
        </w:rPr>
      </w:pPr>
      <w:r w:rsidRPr="00321739">
        <w:rPr>
          <w:b/>
        </w:rPr>
        <w:t xml:space="preserve">  </w:t>
      </w:r>
      <w:r w:rsidR="00A05AE6" w:rsidRPr="00321739">
        <w:rPr>
          <w:b/>
        </w:rPr>
        <w:t>Fas</w:t>
      </w:r>
      <w:r w:rsidR="00102CF3" w:rsidRPr="00321739">
        <w:rPr>
          <w:b/>
        </w:rPr>
        <w:t>cicule</w:t>
      </w:r>
      <w:r w:rsidR="00A05AE6" w:rsidRPr="00321739">
        <w:rPr>
          <w:b/>
        </w:rPr>
        <w:t xml:space="preserve">le </w:t>
      </w:r>
      <w:proofErr w:type="spellStart"/>
      <w:r w:rsidR="00A05AE6" w:rsidRPr="00321739">
        <w:rPr>
          <w:b/>
        </w:rPr>
        <w:t>Flechsig</w:t>
      </w:r>
      <w:proofErr w:type="spellEnd"/>
      <w:r w:rsidR="00A05AE6" w:rsidRPr="00321739">
        <w:rPr>
          <w:b/>
        </w:rPr>
        <w:t xml:space="preserve"> și </w:t>
      </w:r>
      <w:proofErr w:type="spellStart"/>
      <w:r w:rsidR="00A05AE6" w:rsidRPr="00321739">
        <w:rPr>
          <w:b/>
        </w:rPr>
        <w:t>Gowers</w:t>
      </w:r>
      <w:proofErr w:type="spellEnd"/>
      <w:r w:rsidR="00A05AE6" w:rsidRPr="00321739">
        <w:rPr>
          <w:b/>
        </w:rPr>
        <w:t xml:space="preserve"> au următoarea caracteristică comună:</w:t>
      </w:r>
    </w:p>
    <w:p w:rsidR="00A05AE6" w:rsidRPr="00321739" w:rsidRDefault="008746E3" w:rsidP="007F1D0D">
      <w:pPr>
        <w:pStyle w:val="Listparagraf"/>
        <w:numPr>
          <w:ilvl w:val="0"/>
          <w:numId w:val="61"/>
        </w:numPr>
        <w:tabs>
          <w:tab w:val="left" w:pos="1134"/>
        </w:tabs>
        <w:spacing w:after="0" w:line="240" w:lineRule="auto"/>
        <w:ind w:firstLine="65"/>
        <w:jc w:val="both"/>
        <w:rPr>
          <w:b/>
        </w:rPr>
      </w:pPr>
      <w:r w:rsidRPr="00321739">
        <w:t>Conduc informații despre simțul poziției și al mișcării în spațiu</w:t>
      </w:r>
    </w:p>
    <w:p w:rsidR="00A05AE6" w:rsidRPr="00321739" w:rsidRDefault="00A05AE6" w:rsidP="007F1D0D">
      <w:pPr>
        <w:pStyle w:val="Listparagraf"/>
        <w:numPr>
          <w:ilvl w:val="0"/>
          <w:numId w:val="61"/>
        </w:numPr>
        <w:tabs>
          <w:tab w:val="left" w:pos="1134"/>
        </w:tabs>
        <w:spacing w:after="0" w:line="240" w:lineRule="auto"/>
        <w:ind w:firstLine="65"/>
        <w:jc w:val="both"/>
      </w:pPr>
      <w:r w:rsidRPr="00321739">
        <w:t>Sunt alcătuite din axoni încrucișați ai unor neuroni din cornul posterior</w:t>
      </w:r>
    </w:p>
    <w:p w:rsidR="00A05AE6" w:rsidRPr="00321739" w:rsidRDefault="00A05AE6" w:rsidP="007F1D0D">
      <w:pPr>
        <w:pStyle w:val="Listparagraf"/>
        <w:numPr>
          <w:ilvl w:val="0"/>
          <w:numId w:val="61"/>
        </w:numPr>
        <w:tabs>
          <w:tab w:val="left" w:pos="1134"/>
        </w:tabs>
        <w:spacing w:after="0" w:line="240" w:lineRule="auto"/>
        <w:ind w:firstLine="65"/>
        <w:jc w:val="both"/>
      </w:pPr>
      <w:r w:rsidRPr="00321739">
        <w:t>Străbat în întregime trunchiul cerebral, proiectându-se în cerebel</w:t>
      </w:r>
    </w:p>
    <w:p w:rsidR="00A05AE6" w:rsidRPr="00321739" w:rsidRDefault="008746E3" w:rsidP="007F1D0D">
      <w:pPr>
        <w:pStyle w:val="Listparagraf"/>
        <w:numPr>
          <w:ilvl w:val="0"/>
          <w:numId w:val="61"/>
        </w:numPr>
        <w:tabs>
          <w:tab w:val="left" w:pos="1134"/>
        </w:tabs>
        <w:spacing w:after="0" w:line="240" w:lineRule="auto"/>
        <w:ind w:firstLine="65"/>
        <w:jc w:val="both"/>
      </w:pPr>
      <w:r w:rsidRPr="00321739">
        <w:t>Au traseu ascendent prin cordoanele laterale medulare, fiind localizate periferic</w:t>
      </w:r>
    </w:p>
    <w:p w:rsidR="00DC6100" w:rsidRDefault="00DC6100" w:rsidP="007F1D0D">
      <w:pPr>
        <w:pStyle w:val="Listparagraf"/>
        <w:ind w:left="1146"/>
        <w:jc w:val="both"/>
      </w:pPr>
    </w:p>
    <w:p w:rsidR="000E73D7" w:rsidRDefault="000E73D7" w:rsidP="007F1D0D">
      <w:pPr>
        <w:pStyle w:val="Listparagraf"/>
        <w:ind w:left="1146"/>
        <w:jc w:val="both"/>
      </w:pPr>
    </w:p>
    <w:p w:rsidR="000E73D7" w:rsidRPr="00321739" w:rsidRDefault="000E73D7" w:rsidP="007F1D0D">
      <w:pPr>
        <w:pStyle w:val="Listparagraf"/>
        <w:ind w:left="1146"/>
        <w:jc w:val="both"/>
      </w:pPr>
    </w:p>
    <w:p w:rsidR="00DC6100" w:rsidRPr="00321739" w:rsidRDefault="006F7FA9" w:rsidP="007F1D0D">
      <w:pPr>
        <w:pStyle w:val="Listparagraf"/>
        <w:numPr>
          <w:ilvl w:val="0"/>
          <w:numId w:val="8"/>
        </w:numPr>
        <w:jc w:val="both"/>
        <w:rPr>
          <w:b/>
        </w:rPr>
      </w:pPr>
      <w:r w:rsidRPr="00321739">
        <w:rPr>
          <w:b/>
        </w:rPr>
        <w:lastRenderedPageBreak/>
        <w:t xml:space="preserve">  </w:t>
      </w:r>
      <w:r w:rsidR="00DC6100" w:rsidRPr="00321739">
        <w:rPr>
          <w:b/>
        </w:rPr>
        <w:t>Receptorii termici:</w:t>
      </w:r>
    </w:p>
    <w:p w:rsidR="00DC6100" w:rsidRPr="00321739" w:rsidRDefault="00AE1A1F" w:rsidP="007F1D0D">
      <w:pPr>
        <w:pStyle w:val="Listparagraf"/>
        <w:numPr>
          <w:ilvl w:val="0"/>
          <w:numId w:val="26"/>
        </w:numPr>
        <w:jc w:val="both"/>
      </w:pPr>
      <w:r w:rsidRPr="00321739">
        <w:t>P</w:t>
      </w:r>
      <w:r w:rsidR="00DC6100" w:rsidRPr="00321739">
        <w:t>entru cald sunt mai numeroși decât cei pentru rece</w:t>
      </w:r>
    </w:p>
    <w:p w:rsidR="00DC6100" w:rsidRPr="00321739" w:rsidRDefault="00AE1A1F" w:rsidP="007F1D0D">
      <w:pPr>
        <w:pStyle w:val="Listparagraf"/>
        <w:numPr>
          <w:ilvl w:val="0"/>
          <w:numId w:val="26"/>
        </w:numPr>
        <w:jc w:val="both"/>
      </w:pPr>
      <w:r w:rsidRPr="00321739">
        <w:t>J</w:t>
      </w:r>
      <w:r w:rsidR="00DC6100" w:rsidRPr="00321739">
        <w:t xml:space="preserve">oacă rol de </w:t>
      </w:r>
      <w:proofErr w:type="spellStart"/>
      <w:r w:rsidR="00DC6100" w:rsidRPr="00321739">
        <w:t>algoreceptori</w:t>
      </w:r>
      <w:proofErr w:type="spellEnd"/>
      <w:r w:rsidR="00DC6100" w:rsidRPr="00321739">
        <w:t xml:space="preserve"> dacă sunt stimulați de temperaturile extreme</w:t>
      </w:r>
    </w:p>
    <w:p w:rsidR="00DC6100" w:rsidRPr="00321739" w:rsidRDefault="00AE1A1F" w:rsidP="007F1D0D">
      <w:pPr>
        <w:pStyle w:val="Listparagraf"/>
        <w:numPr>
          <w:ilvl w:val="0"/>
          <w:numId w:val="26"/>
        </w:numPr>
        <w:jc w:val="both"/>
      </w:pPr>
      <w:r w:rsidRPr="00321739">
        <w:t>P</w:t>
      </w:r>
      <w:r w:rsidR="00C8571A" w:rsidRPr="00321739">
        <w:t xml:space="preserve">ot fi terminații </w:t>
      </w:r>
      <w:r w:rsidR="00DC6100" w:rsidRPr="00321739">
        <w:t>nervoase</w:t>
      </w:r>
      <w:r w:rsidR="00C8571A" w:rsidRPr="00321739">
        <w:t xml:space="preserve"> libere</w:t>
      </w:r>
      <w:r w:rsidR="00DC6100" w:rsidRPr="00321739">
        <w:t xml:space="preserve"> </w:t>
      </w:r>
      <w:proofErr w:type="spellStart"/>
      <w:r w:rsidR="00DC6100" w:rsidRPr="00321739">
        <w:t>mielinizate</w:t>
      </w:r>
      <w:proofErr w:type="spellEnd"/>
      <w:r w:rsidR="00C8571A" w:rsidRPr="00321739">
        <w:t xml:space="preserve"> și</w:t>
      </w:r>
      <w:r w:rsidR="00DC6100" w:rsidRPr="00321739">
        <w:t xml:space="preserve"> cu diametrul mic</w:t>
      </w:r>
    </w:p>
    <w:p w:rsidR="00DC6100" w:rsidRPr="00321739" w:rsidRDefault="00AE1A1F" w:rsidP="007F1D0D">
      <w:pPr>
        <w:pStyle w:val="Listparagraf"/>
        <w:numPr>
          <w:ilvl w:val="0"/>
          <w:numId w:val="26"/>
        </w:numPr>
        <w:jc w:val="both"/>
      </w:pPr>
      <w:r w:rsidRPr="00321739">
        <w:t>P</w:t>
      </w:r>
      <w:r w:rsidR="00DC6100" w:rsidRPr="00321739">
        <w:t>rezintă o varietate particulară la nivelul degetelor</w:t>
      </w:r>
    </w:p>
    <w:p w:rsidR="00AE1A1F" w:rsidRPr="00321739" w:rsidRDefault="00AE1A1F" w:rsidP="007F1D0D">
      <w:pPr>
        <w:pStyle w:val="Listparagraf"/>
        <w:ind w:left="1146"/>
        <w:jc w:val="both"/>
      </w:pPr>
    </w:p>
    <w:p w:rsidR="00DC6100" w:rsidRPr="00321739" w:rsidRDefault="006F7FA9" w:rsidP="007F1D0D">
      <w:pPr>
        <w:pStyle w:val="Listparagraf"/>
        <w:numPr>
          <w:ilvl w:val="0"/>
          <w:numId w:val="8"/>
        </w:numPr>
        <w:jc w:val="both"/>
        <w:rPr>
          <w:b/>
        </w:rPr>
      </w:pPr>
      <w:r w:rsidRPr="00321739">
        <w:rPr>
          <w:b/>
        </w:rPr>
        <w:t xml:space="preserve">  </w:t>
      </w:r>
      <w:r w:rsidR="00DC6100" w:rsidRPr="00321739">
        <w:rPr>
          <w:b/>
        </w:rPr>
        <w:t>La nivelul articulației cotului:</w:t>
      </w:r>
    </w:p>
    <w:p w:rsidR="00DC6100" w:rsidRPr="00321739" w:rsidRDefault="00DC6100" w:rsidP="007F1D0D">
      <w:pPr>
        <w:pStyle w:val="Listparagraf"/>
        <w:numPr>
          <w:ilvl w:val="0"/>
          <w:numId w:val="27"/>
        </w:numPr>
        <w:jc w:val="both"/>
      </w:pPr>
      <w:r w:rsidRPr="00321739">
        <w:t xml:space="preserve">Sensibilitatea </w:t>
      </w:r>
      <w:proofErr w:type="spellStart"/>
      <w:r w:rsidRPr="00321739">
        <w:t>presională</w:t>
      </w:r>
      <w:proofErr w:type="spellEnd"/>
      <w:r w:rsidRPr="00321739">
        <w:t xml:space="preserve"> este recepționată de corpusculii </w:t>
      </w:r>
      <w:proofErr w:type="spellStart"/>
      <w:r w:rsidRPr="00321739">
        <w:t>Golgi</w:t>
      </w:r>
      <w:proofErr w:type="spellEnd"/>
    </w:p>
    <w:p w:rsidR="00DC6100" w:rsidRPr="00321739" w:rsidRDefault="00DC6100" w:rsidP="007F1D0D">
      <w:pPr>
        <w:pStyle w:val="Listparagraf"/>
        <w:numPr>
          <w:ilvl w:val="0"/>
          <w:numId w:val="27"/>
        </w:numPr>
        <w:jc w:val="both"/>
      </w:pPr>
      <w:r w:rsidRPr="00321739">
        <w:t>Poziția este mon</w:t>
      </w:r>
      <w:r w:rsidR="003C5544" w:rsidRPr="00321739">
        <w:t xml:space="preserve">itorizată de corpusculii </w:t>
      </w:r>
      <w:proofErr w:type="spellStart"/>
      <w:r w:rsidR="003C5544" w:rsidRPr="00321739">
        <w:t>Golgi-Mazzoni</w:t>
      </w:r>
      <w:proofErr w:type="spellEnd"/>
    </w:p>
    <w:p w:rsidR="00DC6100" w:rsidRPr="00321739" w:rsidRDefault="00032658" w:rsidP="007F1D0D">
      <w:pPr>
        <w:pStyle w:val="Listparagraf"/>
        <w:numPr>
          <w:ilvl w:val="0"/>
          <w:numId w:val="27"/>
        </w:numPr>
        <w:jc w:val="both"/>
      </w:pPr>
      <w:r w:rsidRPr="00321739">
        <w:t xml:space="preserve">Extensia antebrațului este determinată de un reflex </w:t>
      </w:r>
      <w:proofErr w:type="spellStart"/>
      <w:r w:rsidRPr="00321739">
        <w:t>polisinaptic</w:t>
      </w:r>
      <w:proofErr w:type="spellEnd"/>
    </w:p>
    <w:p w:rsidR="00DC6100" w:rsidRPr="00321739" w:rsidRDefault="00DC6100" w:rsidP="007F1D0D">
      <w:pPr>
        <w:pStyle w:val="Listparagraf"/>
        <w:numPr>
          <w:ilvl w:val="0"/>
          <w:numId w:val="27"/>
        </w:numPr>
        <w:jc w:val="both"/>
      </w:pPr>
      <w:r w:rsidRPr="00321739">
        <w:t>Leziunile sunt semnalate de terminații nervoase libere</w:t>
      </w:r>
    </w:p>
    <w:p w:rsidR="00DC6100" w:rsidRPr="00321739" w:rsidRDefault="00DC6100" w:rsidP="007F1D0D">
      <w:pPr>
        <w:pStyle w:val="Listparagraf"/>
        <w:ind w:left="1146"/>
        <w:jc w:val="both"/>
      </w:pPr>
    </w:p>
    <w:p w:rsidR="00DC6100" w:rsidRPr="00321739" w:rsidRDefault="006F7FA9" w:rsidP="007F1D0D">
      <w:pPr>
        <w:pStyle w:val="Listparagraf"/>
        <w:numPr>
          <w:ilvl w:val="0"/>
          <w:numId w:val="8"/>
        </w:numPr>
        <w:spacing w:after="0" w:line="240" w:lineRule="auto"/>
        <w:jc w:val="both"/>
        <w:rPr>
          <w:b/>
        </w:rPr>
      </w:pPr>
      <w:r w:rsidRPr="00321739">
        <w:rPr>
          <w:b/>
        </w:rPr>
        <w:t xml:space="preserve">  </w:t>
      </w:r>
      <w:r w:rsidR="00DC6100" w:rsidRPr="00321739">
        <w:rPr>
          <w:b/>
        </w:rPr>
        <w:t>La nivelul oaselor, hormonii exercită următoarele efecte, cu o excepție:</w:t>
      </w:r>
    </w:p>
    <w:p w:rsidR="00DC6100" w:rsidRPr="00321739" w:rsidRDefault="00DC6100" w:rsidP="007F1D0D">
      <w:pPr>
        <w:pStyle w:val="Listparagraf"/>
        <w:numPr>
          <w:ilvl w:val="0"/>
          <w:numId w:val="41"/>
        </w:numPr>
        <w:spacing w:after="0" w:line="240" w:lineRule="auto"/>
        <w:jc w:val="both"/>
      </w:pPr>
      <w:r w:rsidRPr="00321739">
        <w:t>Activitatea osteoclastelor este stimu</w:t>
      </w:r>
      <w:r w:rsidR="006F7FA9" w:rsidRPr="00321739">
        <w:t>lată de PTH și inhibată de calcitonină</w:t>
      </w:r>
    </w:p>
    <w:p w:rsidR="00DC6100" w:rsidRPr="00321739" w:rsidRDefault="00DC6100" w:rsidP="007F1D0D">
      <w:pPr>
        <w:pStyle w:val="Listparagraf"/>
        <w:numPr>
          <w:ilvl w:val="0"/>
          <w:numId w:val="41"/>
        </w:numPr>
        <w:spacing w:after="0" w:line="240" w:lineRule="auto"/>
        <w:jc w:val="both"/>
      </w:pPr>
      <w:r w:rsidRPr="00321739">
        <w:t>Unii hormoni</w:t>
      </w:r>
      <w:r w:rsidR="004279A3" w:rsidRPr="00321739">
        <w:t xml:space="preserve"> stimulează </w:t>
      </w:r>
      <w:proofErr w:type="spellStart"/>
      <w:r w:rsidR="004279A3" w:rsidRPr="00321739">
        <w:t>condrogeneza</w:t>
      </w:r>
      <w:proofErr w:type="spellEnd"/>
      <w:r w:rsidR="004279A3" w:rsidRPr="00321739">
        <w:t xml:space="preserve"> la nivelul </w:t>
      </w:r>
      <w:r w:rsidRPr="00321739">
        <w:t xml:space="preserve">cartilajelor </w:t>
      </w:r>
      <w:proofErr w:type="spellStart"/>
      <w:r w:rsidR="00FB0C8B" w:rsidRPr="00321739">
        <w:t>metafizare</w:t>
      </w:r>
      <w:proofErr w:type="spellEnd"/>
    </w:p>
    <w:p w:rsidR="00DC6100" w:rsidRPr="00321739" w:rsidRDefault="00DC6100" w:rsidP="007F1D0D">
      <w:pPr>
        <w:pStyle w:val="Listparagraf"/>
        <w:numPr>
          <w:ilvl w:val="0"/>
          <w:numId w:val="41"/>
        </w:numPr>
        <w:spacing w:after="0" w:line="240" w:lineRule="auto"/>
        <w:jc w:val="both"/>
      </w:pPr>
      <w:proofErr w:type="spellStart"/>
      <w:r w:rsidRPr="00321739">
        <w:t>Cortizolul</w:t>
      </w:r>
      <w:proofErr w:type="spellEnd"/>
      <w:r w:rsidRPr="00321739">
        <w:t xml:space="preserve"> acționează în sens anabolizant asupra sintezei matricei organice</w:t>
      </w:r>
    </w:p>
    <w:p w:rsidR="00DC6100" w:rsidRPr="00321739" w:rsidRDefault="00DC6100" w:rsidP="007F1D0D">
      <w:pPr>
        <w:pStyle w:val="Listparagraf"/>
        <w:numPr>
          <w:ilvl w:val="0"/>
          <w:numId w:val="41"/>
        </w:numPr>
        <w:spacing w:after="0" w:line="240" w:lineRule="auto"/>
        <w:jc w:val="both"/>
      </w:pPr>
      <w:r w:rsidRPr="00321739">
        <w:t>Estrogenii și testosteronul favorizează depunerea calciului în oase</w:t>
      </w:r>
    </w:p>
    <w:p w:rsidR="00901EBA" w:rsidRPr="00321739" w:rsidRDefault="00901EBA" w:rsidP="007F1D0D">
      <w:pPr>
        <w:spacing w:after="0" w:line="240" w:lineRule="auto"/>
        <w:jc w:val="both"/>
      </w:pPr>
    </w:p>
    <w:p w:rsidR="00DC6100" w:rsidRPr="00321739" w:rsidRDefault="00DC6100" w:rsidP="007F1D0D">
      <w:pPr>
        <w:pStyle w:val="Listparagraf"/>
        <w:numPr>
          <w:ilvl w:val="0"/>
          <w:numId w:val="8"/>
        </w:numPr>
        <w:tabs>
          <w:tab w:val="left" w:pos="900"/>
        </w:tabs>
        <w:spacing w:after="0" w:line="240" w:lineRule="auto"/>
        <w:jc w:val="both"/>
        <w:rPr>
          <w:b/>
        </w:rPr>
      </w:pPr>
      <w:r w:rsidRPr="00321739">
        <w:rPr>
          <w:b/>
        </w:rPr>
        <w:t>Despre componentele SNV se poate afirma că:</w:t>
      </w:r>
    </w:p>
    <w:p w:rsidR="00DC6100" w:rsidRPr="00321739" w:rsidRDefault="00DC6100" w:rsidP="007F1D0D">
      <w:pPr>
        <w:pStyle w:val="Listparagraf"/>
        <w:numPr>
          <w:ilvl w:val="0"/>
          <w:numId w:val="55"/>
        </w:numPr>
        <w:tabs>
          <w:tab w:val="left" w:pos="1134"/>
        </w:tabs>
        <w:spacing w:after="0" w:line="240" w:lineRule="auto"/>
        <w:jc w:val="both"/>
      </w:pPr>
      <w:r w:rsidRPr="00321739">
        <w:t xml:space="preserve">Fibrele </w:t>
      </w:r>
      <w:proofErr w:type="spellStart"/>
      <w:r w:rsidRPr="00321739">
        <w:t>preganglionare</w:t>
      </w:r>
      <w:proofErr w:type="spellEnd"/>
      <w:r w:rsidRPr="00321739">
        <w:t xml:space="preserve"> simpatice pot face sinapsă cu un număr mare de neuroni </w:t>
      </w:r>
      <w:proofErr w:type="spellStart"/>
      <w:r w:rsidRPr="00321739">
        <w:t>postganglionari</w:t>
      </w:r>
      <w:proofErr w:type="spellEnd"/>
    </w:p>
    <w:p w:rsidR="00DC6100" w:rsidRPr="00321739" w:rsidRDefault="00DC6100" w:rsidP="007F1D0D">
      <w:pPr>
        <w:pStyle w:val="Listparagraf"/>
        <w:numPr>
          <w:ilvl w:val="0"/>
          <w:numId w:val="55"/>
        </w:numPr>
        <w:tabs>
          <w:tab w:val="left" w:pos="1134"/>
        </w:tabs>
        <w:spacing w:after="0" w:line="240" w:lineRule="auto"/>
        <w:jc w:val="both"/>
      </w:pPr>
      <w:r w:rsidRPr="00321739">
        <w:t xml:space="preserve">Fibrele </w:t>
      </w:r>
      <w:proofErr w:type="spellStart"/>
      <w:r w:rsidRPr="00321739">
        <w:t>postganglionare</w:t>
      </w:r>
      <w:proofErr w:type="spellEnd"/>
      <w:r w:rsidRPr="00321739">
        <w:t xml:space="preserve"> simpatice eliberează numai noradrenalină la sinapsa cu efectorul</w:t>
      </w:r>
    </w:p>
    <w:p w:rsidR="00DC6100" w:rsidRPr="00321739" w:rsidRDefault="00DC6100" w:rsidP="007F1D0D">
      <w:pPr>
        <w:pStyle w:val="Listparagraf"/>
        <w:numPr>
          <w:ilvl w:val="0"/>
          <w:numId w:val="55"/>
        </w:numPr>
        <w:tabs>
          <w:tab w:val="left" w:pos="1134"/>
        </w:tabs>
        <w:spacing w:after="0" w:line="240" w:lineRule="auto"/>
        <w:jc w:val="both"/>
      </w:pPr>
      <w:r w:rsidRPr="00321739">
        <w:t>Cei 3 ganglioni paravertebrali cervicali a</w:t>
      </w:r>
      <w:r w:rsidR="00E30D71" w:rsidRPr="00321739">
        <w:t>sigură prin fibre mielinice</w:t>
      </w:r>
      <w:r w:rsidRPr="00321739">
        <w:t xml:space="preserve"> inervația unor viscere din zona capului</w:t>
      </w:r>
    </w:p>
    <w:p w:rsidR="00DC6100" w:rsidRPr="00321739" w:rsidRDefault="00DC6100" w:rsidP="007F1D0D">
      <w:pPr>
        <w:pStyle w:val="Listparagraf"/>
        <w:numPr>
          <w:ilvl w:val="0"/>
          <w:numId w:val="55"/>
        </w:numPr>
        <w:tabs>
          <w:tab w:val="left" w:pos="1134"/>
        </w:tabs>
        <w:spacing w:after="0" w:line="240" w:lineRule="auto"/>
        <w:jc w:val="both"/>
      </w:pPr>
      <w:r w:rsidRPr="00321739">
        <w:t xml:space="preserve">Fibrele </w:t>
      </w:r>
      <w:proofErr w:type="spellStart"/>
      <w:r w:rsidRPr="00321739">
        <w:t>postganglionare</w:t>
      </w:r>
      <w:proofErr w:type="spellEnd"/>
      <w:r w:rsidRPr="00321739">
        <w:t xml:space="preserve"> parasimpatice se distribuie difuz la toate țesuturile și organele</w:t>
      </w:r>
    </w:p>
    <w:p w:rsidR="00DC6100" w:rsidRPr="00321739" w:rsidRDefault="00DC6100" w:rsidP="007F1D0D">
      <w:pPr>
        <w:pStyle w:val="Listparagraf"/>
        <w:ind w:left="1146"/>
        <w:jc w:val="both"/>
      </w:pPr>
    </w:p>
    <w:p w:rsidR="00A05AE6" w:rsidRPr="00321739" w:rsidRDefault="006F7FA9" w:rsidP="007F1D0D">
      <w:pPr>
        <w:pStyle w:val="Listparagraf"/>
        <w:numPr>
          <w:ilvl w:val="0"/>
          <w:numId w:val="8"/>
        </w:numPr>
        <w:spacing w:after="0" w:line="240" w:lineRule="auto"/>
        <w:jc w:val="both"/>
        <w:rPr>
          <w:b/>
        </w:rPr>
      </w:pPr>
      <w:r w:rsidRPr="00321739">
        <w:rPr>
          <w:b/>
        </w:rPr>
        <w:t xml:space="preserve">  </w:t>
      </w:r>
      <w:r w:rsidR="00A05AE6" w:rsidRPr="00321739">
        <w:rPr>
          <w:b/>
        </w:rPr>
        <w:t>La nivelul sistemului nervos, hormonii:</w:t>
      </w:r>
    </w:p>
    <w:p w:rsidR="00A05AE6" w:rsidRPr="00321739" w:rsidRDefault="00A05AE6" w:rsidP="007F1D0D">
      <w:pPr>
        <w:pStyle w:val="Listparagraf"/>
        <w:numPr>
          <w:ilvl w:val="0"/>
          <w:numId w:val="63"/>
        </w:numPr>
        <w:spacing w:after="0" w:line="240" w:lineRule="auto"/>
        <w:jc w:val="both"/>
      </w:pPr>
      <w:r w:rsidRPr="00321739">
        <w:t>Stimulează activitatea celulelor cu rol în mielinizarea axonilor (</w:t>
      </w:r>
      <w:proofErr w:type="spellStart"/>
      <w:r w:rsidRPr="00321739">
        <w:t>Schwann</w:t>
      </w:r>
      <w:proofErr w:type="spellEnd"/>
      <w:r w:rsidRPr="00321739">
        <w:t xml:space="preserve">, </w:t>
      </w:r>
      <w:proofErr w:type="spellStart"/>
      <w:r w:rsidRPr="00321739">
        <w:t>Henle</w:t>
      </w:r>
      <w:proofErr w:type="spellEnd"/>
      <w:r w:rsidRPr="00321739">
        <w:t>)</w:t>
      </w:r>
    </w:p>
    <w:p w:rsidR="00A05AE6" w:rsidRPr="00321739" w:rsidRDefault="00A05AE6" w:rsidP="007F1D0D">
      <w:pPr>
        <w:pStyle w:val="Listparagraf"/>
        <w:numPr>
          <w:ilvl w:val="0"/>
          <w:numId w:val="63"/>
        </w:numPr>
        <w:spacing w:after="0" w:line="240" w:lineRule="auto"/>
        <w:jc w:val="both"/>
      </w:pPr>
      <w:r w:rsidRPr="00321739">
        <w:t>Pot modifica activitatea electrică a creierului, în cazul unei secreții inadecvate</w:t>
      </w:r>
    </w:p>
    <w:p w:rsidR="00A05AE6" w:rsidRPr="00321739" w:rsidRDefault="00A05AE6" w:rsidP="007F1D0D">
      <w:pPr>
        <w:pStyle w:val="Listparagraf"/>
        <w:numPr>
          <w:ilvl w:val="0"/>
          <w:numId w:val="63"/>
        </w:numPr>
        <w:spacing w:after="0" w:line="240" w:lineRule="auto"/>
        <w:jc w:val="both"/>
      </w:pPr>
      <w:r w:rsidRPr="00321739">
        <w:t>Stimulează sistemul reticulat ascendent inhibitor (</w:t>
      </w:r>
      <w:proofErr w:type="spellStart"/>
      <w:r w:rsidRPr="00321739">
        <w:t>catecolaminele</w:t>
      </w:r>
      <w:proofErr w:type="spellEnd"/>
      <w:r w:rsidRPr="00321739">
        <w:t>)</w:t>
      </w:r>
    </w:p>
    <w:p w:rsidR="00A05AE6" w:rsidRPr="00321739" w:rsidRDefault="00A05AE6" w:rsidP="007F1D0D">
      <w:pPr>
        <w:pStyle w:val="Listparagraf"/>
        <w:numPr>
          <w:ilvl w:val="0"/>
          <w:numId w:val="63"/>
        </w:numPr>
        <w:spacing w:after="0" w:line="240" w:lineRule="auto"/>
        <w:jc w:val="both"/>
      </w:pPr>
      <w:r w:rsidRPr="00321739">
        <w:t xml:space="preserve">Pot modifica excitabilitatea celulelor nervoase (STH în cazul </w:t>
      </w:r>
      <w:proofErr w:type="spellStart"/>
      <w:r w:rsidRPr="00321739">
        <w:t>hipo-</w:t>
      </w:r>
      <w:proofErr w:type="spellEnd"/>
      <w:r w:rsidRPr="00321739">
        <w:t xml:space="preserve"> și hipersecreției)</w:t>
      </w:r>
    </w:p>
    <w:p w:rsidR="00A05AE6" w:rsidRPr="00321739" w:rsidRDefault="00A05AE6" w:rsidP="007F1D0D">
      <w:pPr>
        <w:spacing w:after="0" w:line="240" w:lineRule="auto"/>
        <w:jc w:val="both"/>
      </w:pPr>
    </w:p>
    <w:p w:rsidR="00A05AE6" w:rsidRPr="00321739" w:rsidRDefault="006F7FA9" w:rsidP="007F1D0D">
      <w:pPr>
        <w:pStyle w:val="Listparagraf"/>
        <w:numPr>
          <w:ilvl w:val="0"/>
          <w:numId w:val="8"/>
        </w:numPr>
        <w:spacing w:after="0" w:line="240" w:lineRule="auto"/>
        <w:jc w:val="both"/>
        <w:rPr>
          <w:b/>
        </w:rPr>
      </w:pPr>
      <w:r w:rsidRPr="00321739">
        <w:rPr>
          <w:b/>
        </w:rPr>
        <w:t xml:space="preserve">  </w:t>
      </w:r>
      <w:r w:rsidR="00A05AE6" w:rsidRPr="00321739">
        <w:rPr>
          <w:b/>
        </w:rPr>
        <w:t>Alegeți afirmația corectă despre reflexele somatice medulare:</w:t>
      </w:r>
    </w:p>
    <w:p w:rsidR="00A05AE6" w:rsidRPr="00321739" w:rsidRDefault="00A05AE6" w:rsidP="007F1D0D">
      <w:pPr>
        <w:pStyle w:val="Listparagraf"/>
        <w:numPr>
          <w:ilvl w:val="0"/>
          <w:numId w:val="64"/>
        </w:numPr>
        <w:spacing w:after="0" w:line="240" w:lineRule="auto"/>
        <w:jc w:val="both"/>
      </w:pPr>
      <w:r w:rsidRPr="00321739">
        <w:t xml:space="preserve">Reflexul rotulian constă în extensia coapsei pe bazin produsă de contracția mușchiului </w:t>
      </w:r>
      <w:proofErr w:type="spellStart"/>
      <w:r w:rsidRPr="00321739">
        <w:t>cvadriceps</w:t>
      </w:r>
      <w:proofErr w:type="spellEnd"/>
    </w:p>
    <w:p w:rsidR="00A05AE6" w:rsidRPr="00321739" w:rsidRDefault="00A05AE6" w:rsidP="007F1D0D">
      <w:pPr>
        <w:pStyle w:val="Listparagraf"/>
        <w:numPr>
          <w:ilvl w:val="0"/>
          <w:numId w:val="64"/>
        </w:numPr>
        <w:spacing w:after="0" w:line="240" w:lineRule="auto"/>
        <w:jc w:val="both"/>
      </w:pPr>
      <w:r w:rsidRPr="00321739">
        <w:t xml:space="preserve">Centrii reflexelor </w:t>
      </w:r>
      <w:proofErr w:type="spellStart"/>
      <w:r w:rsidRPr="00321739">
        <w:t>bicipital</w:t>
      </w:r>
      <w:proofErr w:type="spellEnd"/>
      <w:r w:rsidRPr="00321739">
        <w:t xml:space="preserve"> și </w:t>
      </w:r>
      <w:proofErr w:type="spellStart"/>
      <w:r w:rsidRPr="00321739">
        <w:t>tricipital</w:t>
      </w:r>
      <w:proofErr w:type="spellEnd"/>
      <w:r w:rsidRPr="00321739">
        <w:t xml:space="preserve"> sunt </w:t>
      </w:r>
      <w:proofErr w:type="spellStart"/>
      <w:r w:rsidRPr="00321739">
        <w:t>polisinaptici</w:t>
      </w:r>
      <w:proofErr w:type="spellEnd"/>
      <w:r w:rsidRPr="00321739">
        <w:t>, conținând neuroni: senzitiv, de asociație și motor</w:t>
      </w:r>
    </w:p>
    <w:p w:rsidR="00A05AE6" w:rsidRPr="00321739" w:rsidRDefault="00A05AE6" w:rsidP="007F1D0D">
      <w:pPr>
        <w:pStyle w:val="Listparagraf"/>
        <w:numPr>
          <w:ilvl w:val="0"/>
          <w:numId w:val="64"/>
        </w:numPr>
        <w:spacing w:after="0" w:line="240" w:lineRule="auto"/>
        <w:jc w:val="both"/>
      </w:pPr>
      <w:r w:rsidRPr="00321739">
        <w:t xml:space="preserve">Percuția tendonului lui Ahile provoacă, pe cale reflexă, contracția mușchiului triceps </w:t>
      </w:r>
      <w:proofErr w:type="spellStart"/>
      <w:r w:rsidRPr="00321739">
        <w:t>sural</w:t>
      </w:r>
      <w:proofErr w:type="spellEnd"/>
    </w:p>
    <w:p w:rsidR="00A05AE6" w:rsidRPr="00321739" w:rsidRDefault="00A05AE6" w:rsidP="007F1D0D">
      <w:pPr>
        <w:pStyle w:val="Listparagraf"/>
        <w:numPr>
          <w:ilvl w:val="0"/>
          <w:numId w:val="64"/>
        </w:numPr>
        <w:spacing w:after="0" w:line="240" w:lineRule="auto"/>
        <w:jc w:val="both"/>
      </w:pPr>
      <w:r w:rsidRPr="00321739">
        <w:t xml:space="preserve">Reflexul </w:t>
      </w:r>
      <w:proofErr w:type="spellStart"/>
      <w:r w:rsidRPr="00321739">
        <w:t>nociceptiv</w:t>
      </w:r>
      <w:proofErr w:type="spellEnd"/>
      <w:r w:rsidRPr="00321739">
        <w:t xml:space="preserve"> presupune relaxarea mușchilor flexori pentru îndepărtarea zonei stimulate</w:t>
      </w:r>
    </w:p>
    <w:p w:rsidR="00A05AE6" w:rsidRPr="00321739" w:rsidRDefault="00A05AE6" w:rsidP="007F1D0D">
      <w:pPr>
        <w:spacing w:after="0" w:line="240" w:lineRule="auto"/>
        <w:jc w:val="both"/>
      </w:pPr>
    </w:p>
    <w:p w:rsidR="00D37132" w:rsidRPr="00321739" w:rsidRDefault="006F7FA9" w:rsidP="007F1D0D">
      <w:pPr>
        <w:pStyle w:val="Listparagraf"/>
        <w:numPr>
          <w:ilvl w:val="0"/>
          <w:numId w:val="8"/>
        </w:numPr>
        <w:spacing w:after="0" w:line="240" w:lineRule="auto"/>
        <w:jc w:val="both"/>
        <w:rPr>
          <w:b/>
        </w:rPr>
      </w:pPr>
      <w:r w:rsidRPr="00321739">
        <w:rPr>
          <w:b/>
        </w:rPr>
        <w:t xml:space="preserve">  </w:t>
      </w:r>
      <w:r w:rsidR="00D37132" w:rsidRPr="00321739">
        <w:rPr>
          <w:b/>
        </w:rPr>
        <w:t>Noradrenalina are următoarele caracteristici, cu excepția:</w:t>
      </w:r>
    </w:p>
    <w:p w:rsidR="00D37132" w:rsidRPr="00321739" w:rsidRDefault="00D37132" w:rsidP="007F1D0D">
      <w:pPr>
        <w:pStyle w:val="Listparagraf"/>
        <w:numPr>
          <w:ilvl w:val="0"/>
          <w:numId w:val="34"/>
        </w:numPr>
        <w:spacing w:after="0" w:line="240" w:lineRule="auto"/>
        <w:jc w:val="both"/>
      </w:pPr>
      <w:r w:rsidRPr="00321739">
        <w:t xml:space="preserve">Este secretată exclusiv de neuronii </w:t>
      </w:r>
      <w:proofErr w:type="spellStart"/>
      <w:r w:rsidRPr="00321739">
        <w:t>medulosuprarenalieni</w:t>
      </w:r>
      <w:proofErr w:type="spellEnd"/>
    </w:p>
    <w:p w:rsidR="00D37132" w:rsidRPr="00321739" w:rsidRDefault="00D37132" w:rsidP="007F1D0D">
      <w:pPr>
        <w:pStyle w:val="Listparagraf"/>
        <w:numPr>
          <w:ilvl w:val="0"/>
          <w:numId w:val="34"/>
        </w:numPr>
        <w:spacing w:after="0" w:line="240" w:lineRule="auto"/>
        <w:jc w:val="both"/>
      </w:pPr>
      <w:r w:rsidRPr="00321739">
        <w:t xml:space="preserve">Crește frecvența și forța de </w:t>
      </w:r>
      <w:proofErr w:type="spellStart"/>
      <w:r w:rsidRPr="00321739">
        <w:t>contracțiea</w:t>
      </w:r>
      <w:proofErr w:type="spellEnd"/>
      <w:r w:rsidRPr="00321739">
        <w:t xml:space="preserve"> miocardului, ca și adrenalina</w:t>
      </w:r>
    </w:p>
    <w:p w:rsidR="00D37132" w:rsidRPr="00321739" w:rsidRDefault="00D37132" w:rsidP="007F1D0D">
      <w:pPr>
        <w:pStyle w:val="Listparagraf"/>
        <w:numPr>
          <w:ilvl w:val="0"/>
          <w:numId w:val="34"/>
        </w:numPr>
        <w:spacing w:after="0" w:line="240" w:lineRule="auto"/>
        <w:jc w:val="both"/>
      </w:pPr>
      <w:r w:rsidRPr="00321739">
        <w:t>Este secretată în cantități mari în stresul emoțional</w:t>
      </w:r>
    </w:p>
    <w:p w:rsidR="00D37132" w:rsidRPr="00321739" w:rsidRDefault="00D37132" w:rsidP="007F1D0D">
      <w:pPr>
        <w:pStyle w:val="Listparagraf"/>
        <w:numPr>
          <w:ilvl w:val="0"/>
          <w:numId w:val="34"/>
        </w:numPr>
        <w:spacing w:after="0" w:line="240" w:lineRule="auto"/>
        <w:jc w:val="both"/>
      </w:pPr>
      <w:r w:rsidRPr="00321739">
        <w:t>Exercită numai acțiuni vasoconstrictoare, spre deosebire de adrenalină</w:t>
      </w:r>
    </w:p>
    <w:p w:rsidR="00D37132" w:rsidRPr="00321739" w:rsidRDefault="00D37132" w:rsidP="007F1D0D">
      <w:pPr>
        <w:pStyle w:val="Listparagraf"/>
        <w:spacing w:after="0" w:line="240" w:lineRule="auto"/>
        <w:ind w:left="1146"/>
        <w:jc w:val="both"/>
      </w:pPr>
    </w:p>
    <w:p w:rsidR="00D37132" w:rsidRPr="00321739" w:rsidRDefault="006F7FA9" w:rsidP="007F1D0D">
      <w:pPr>
        <w:pStyle w:val="Listparagraf"/>
        <w:numPr>
          <w:ilvl w:val="0"/>
          <w:numId w:val="8"/>
        </w:numPr>
        <w:spacing w:after="0" w:line="240" w:lineRule="auto"/>
        <w:jc w:val="both"/>
        <w:rPr>
          <w:b/>
        </w:rPr>
      </w:pPr>
      <w:r w:rsidRPr="00321739">
        <w:rPr>
          <w:b/>
        </w:rPr>
        <w:t xml:space="preserve">  </w:t>
      </w:r>
      <w:r w:rsidR="00D37132" w:rsidRPr="00321739">
        <w:rPr>
          <w:b/>
        </w:rPr>
        <w:t>Selectați afirmația incorectă:</w:t>
      </w:r>
    </w:p>
    <w:p w:rsidR="00D37132" w:rsidRPr="00321739" w:rsidRDefault="00D37132" w:rsidP="007F1D0D">
      <w:pPr>
        <w:pStyle w:val="Listparagraf"/>
        <w:numPr>
          <w:ilvl w:val="0"/>
          <w:numId w:val="69"/>
        </w:numPr>
        <w:spacing w:after="0" w:line="240" w:lineRule="auto"/>
        <w:jc w:val="both"/>
      </w:pPr>
      <w:r w:rsidRPr="00321739">
        <w:t>Inhibiț</w:t>
      </w:r>
      <w:r w:rsidR="00492E01" w:rsidRPr="00321739">
        <w:t xml:space="preserve">ia </w:t>
      </w:r>
      <w:r w:rsidRPr="00321739">
        <w:t>de diferențiere este specifică scoarței cerebrale și facilitează procesul de învățare</w:t>
      </w:r>
    </w:p>
    <w:p w:rsidR="00BF6242" w:rsidRPr="00321739" w:rsidRDefault="00BF6242" w:rsidP="007F1D0D">
      <w:pPr>
        <w:pStyle w:val="Listparagraf"/>
        <w:numPr>
          <w:ilvl w:val="0"/>
          <w:numId w:val="69"/>
        </w:numPr>
        <w:spacing w:after="0" w:line="240" w:lineRule="auto"/>
        <w:jc w:val="both"/>
      </w:pPr>
      <w:r w:rsidRPr="00321739">
        <w:t>Simpaticul și parasimpaticul acționează cooperant în reglarea secreției salivare</w:t>
      </w:r>
    </w:p>
    <w:p w:rsidR="00D37132" w:rsidRPr="00321739" w:rsidRDefault="00BF6242" w:rsidP="007F1D0D">
      <w:pPr>
        <w:pStyle w:val="Listparagraf"/>
        <w:numPr>
          <w:ilvl w:val="0"/>
          <w:numId w:val="69"/>
        </w:numPr>
        <w:spacing w:after="0" w:line="240" w:lineRule="auto"/>
        <w:jc w:val="both"/>
      </w:pPr>
      <w:r w:rsidRPr="00321739">
        <w:t xml:space="preserve">Prelungirile </w:t>
      </w:r>
      <w:proofErr w:type="spellStart"/>
      <w:r w:rsidRPr="00321739">
        <w:t>celulifuge</w:t>
      </w:r>
      <w:proofErr w:type="spellEnd"/>
      <w:r w:rsidRPr="00321739">
        <w:t xml:space="preserve"> ale neuronilor din ganglionul </w:t>
      </w:r>
      <w:proofErr w:type="spellStart"/>
      <w:r w:rsidRPr="00321739">
        <w:t>geniculat</w:t>
      </w:r>
      <w:proofErr w:type="spellEnd"/>
      <w:r w:rsidRPr="00321739">
        <w:t xml:space="preserve"> ajung în nucleul solitar</w:t>
      </w:r>
    </w:p>
    <w:p w:rsidR="00D37132" w:rsidRPr="00321739" w:rsidRDefault="00D37132" w:rsidP="00170F9A">
      <w:pPr>
        <w:pStyle w:val="Listparagraf"/>
        <w:numPr>
          <w:ilvl w:val="0"/>
          <w:numId w:val="69"/>
        </w:numPr>
        <w:spacing w:after="0" w:line="240" w:lineRule="auto"/>
      </w:pPr>
      <w:r w:rsidRPr="00321739">
        <w:t>Sinapsele electri</w:t>
      </w:r>
      <w:r w:rsidR="00492E01" w:rsidRPr="00321739">
        <w:t xml:space="preserve">ce </w:t>
      </w:r>
      <w:r w:rsidRPr="00321739">
        <w:t>pot fi întâlnite în mușchi cu contracție involuntară</w:t>
      </w:r>
    </w:p>
    <w:p w:rsidR="000E73D7" w:rsidRDefault="000E73D7" w:rsidP="0022089A">
      <w:pPr>
        <w:pStyle w:val="Titlu2"/>
        <w:tabs>
          <w:tab w:val="num" w:pos="1080"/>
        </w:tabs>
        <w:spacing w:before="0" w:after="0"/>
        <w:jc w:val="both"/>
        <w:rPr>
          <w:rFonts w:ascii="Calibri" w:hAnsi="Calibri" w:cs="Calibri"/>
          <w:i w:val="0"/>
          <w:sz w:val="22"/>
          <w:szCs w:val="22"/>
          <w:lang w:val="ro-RO"/>
        </w:rPr>
      </w:pPr>
    </w:p>
    <w:p w:rsidR="0022089A" w:rsidRPr="00321739" w:rsidRDefault="0022089A" w:rsidP="0022089A">
      <w:pPr>
        <w:pStyle w:val="Titlu2"/>
        <w:tabs>
          <w:tab w:val="num" w:pos="1080"/>
        </w:tabs>
        <w:spacing w:before="0" w:after="0"/>
        <w:jc w:val="both"/>
        <w:rPr>
          <w:rFonts w:ascii="Calibri" w:hAnsi="Calibri" w:cs="Calibri"/>
          <w:i w:val="0"/>
          <w:sz w:val="22"/>
          <w:szCs w:val="22"/>
          <w:lang w:val="ro-RO"/>
        </w:rPr>
      </w:pPr>
      <w:r w:rsidRPr="00321739">
        <w:rPr>
          <w:rFonts w:ascii="Calibri" w:hAnsi="Calibri" w:cs="Calibri"/>
          <w:i w:val="0"/>
          <w:sz w:val="22"/>
          <w:szCs w:val="22"/>
          <w:lang w:val="ro-RO"/>
        </w:rPr>
        <w:t>II. ALEGERE GRUPATĂ</w:t>
      </w:r>
    </w:p>
    <w:p w:rsidR="0022089A" w:rsidRPr="00321739" w:rsidRDefault="0022089A" w:rsidP="0022089A">
      <w:pPr>
        <w:spacing w:after="0" w:line="240" w:lineRule="auto"/>
        <w:jc w:val="both"/>
        <w:rPr>
          <w:rFonts w:cs="Calibri"/>
        </w:rPr>
      </w:pPr>
      <w:r w:rsidRPr="00321739">
        <w:rPr>
          <w:rFonts w:cs="Calibri"/>
        </w:rPr>
        <w:t>La următoarele întrebări ( 31-60 ) se propun mai multe variante de răspuns, numerotate cu 1, 2, 3, 4. Răspundeţi cu:</w:t>
      </w:r>
    </w:p>
    <w:p w:rsidR="0022089A" w:rsidRPr="00321739" w:rsidRDefault="0022089A" w:rsidP="0022089A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cs="Calibri"/>
        </w:rPr>
      </w:pPr>
      <w:r w:rsidRPr="00321739">
        <w:rPr>
          <w:rFonts w:cs="Calibri"/>
        </w:rPr>
        <w:t>A - dacă variantele 1, 2 şi 3 sunt corecte</w:t>
      </w:r>
    </w:p>
    <w:p w:rsidR="0022089A" w:rsidRPr="00321739" w:rsidRDefault="0022089A" w:rsidP="0022089A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cs="Calibri"/>
        </w:rPr>
      </w:pPr>
      <w:r w:rsidRPr="00321739">
        <w:rPr>
          <w:rFonts w:cs="Calibri"/>
        </w:rPr>
        <w:t>B - dacă variantele 1 şi 3 sunt corecte</w:t>
      </w:r>
    </w:p>
    <w:p w:rsidR="0022089A" w:rsidRPr="00321739" w:rsidRDefault="0022089A" w:rsidP="0022089A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cs="Calibri"/>
        </w:rPr>
      </w:pPr>
      <w:r w:rsidRPr="00321739">
        <w:rPr>
          <w:rFonts w:cs="Calibri"/>
        </w:rPr>
        <w:t>C - dacă variantele 2 şi 4 sunt corecte</w:t>
      </w:r>
    </w:p>
    <w:p w:rsidR="0022089A" w:rsidRPr="00321739" w:rsidRDefault="0022089A" w:rsidP="0022089A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cs="Calibri"/>
        </w:rPr>
      </w:pPr>
      <w:r w:rsidRPr="00321739">
        <w:rPr>
          <w:rFonts w:cs="Calibri"/>
        </w:rPr>
        <w:t>D - dacă varianta 4 este corectă</w:t>
      </w:r>
    </w:p>
    <w:p w:rsidR="0022089A" w:rsidRPr="00321739" w:rsidRDefault="0022089A" w:rsidP="0022089A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cs="Calibri"/>
        </w:rPr>
      </w:pPr>
      <w:r w:rsidRPr="00321739">
        <w:rPr>
          <w:rFonts w:cs="Calibri"/>
        </w:rPr>
        <w:t>E - dacă toate cele 4 variante sunt corecte</w:t>
      </w:r>
    </w:p>
    <w:p w:rsidR="00311755" w:rsidRPr="00321739" w:rsidRDefault="00311755" w:rsidP="00901EBA">
      <w:pPr>
        <w:spacing w:after="0" w:line="240" w:lineRule="auto"/>
        <w:jc w:val="center"/>
        <w:rPr>
          <w:b/>
        </w:rPr>
      </w:pPr>
    </w:p>
    <w:p w:rsidR="00A37842" w:rsidRPr="00321739" w:rsidRDefault="006F7FA9" w:rsidP="00170F9A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 xml:space="preserve">  </w:t>
      </w:r>
      <w:r w:rsidR="00A37842" w:rsidRPr="00321739">
        <w:rPr>
          <w:b/>
        </w:rPr>
        <w:t>La nivelul aparatului excretor:</w:t>
      </w:r>
    </w:p>
    <w:p w:rsidR="000D363F" w:rsidRPr="00321739" w:rsidRDefault="000D363F" w:rsidP="00170F9A">
      <w:pPr>
        <w:pStyle w:val="Listparagraf"/>
        <w:numPr>
          <w:ilvl w:val="0"/>
          <w:numId w:val="42"/>
        </w:numPr>
        <w:spacing w:after="0" w:line="240" w:lineRule="auto"/>
      </w:pPr>
      <w:proofErr w:type="spellStart"/>
      <w:r w:rsidRPr="00321739">
        <w:t>Cortizolul</w:t>
      </w:r>
      <w:proofErr w:type="spellEnd"/>
      <w:r w:rsidRPr="00321739">
        <w:t xml:space="preserve"> și ADH exercită efecte similare (scad permeabilitatea </w:t>
      </w:r>
      <w:proofErr w:type="spellStart"/>
      <w:r w:rsidRPr="00321739">
        <w:t>tubilor</w:t>
      </w:r>
      <w:proofErr w:type="spellEnd"/>
      <w:r w:rsidRPr="00321739">
        <w:t xml:space="preserve"> renali pentru apă)</w:t>
      </w:r>
    </w:p>
    <w:p w:rsidR="00A37842" w:rsidRPr="00321739" w:rsidRDefault="00A37842" w:rsidP="00170F9A">
      <w:pPr>
        <w:pStyle w:val="Listparagraf"/>
        <w:numPr>
          <w:ilvl w:val="0"/>
          <w:numId w:val="42"/>
        </w:numPr>
        <w:spacing w:after="0" w:line="240" w:lineRule="auto"/>
      </w:pPr>
      <w:r w:rsidRPr="00321739">
        <w:t>Aldosteronul stimulează secreția tubulară a protonilor și crește aciditatea urinei</w:t>
      </w:r>
    </w:p>
    <w:p w:rsidR="00914B60" w:rsidRPr="00321739" w:rsidRDefault="000D363F" w:rsidP="00170F9A">
      <w:pPr>
        <w:pStyle w:val="Listparagraf"/>
        <w:numPr>
          <w:ilvl w:val="0"/>
          <w:numId w:val="42"/>
        </w:numPr>
        <w:spacing w:after="0" w:line="240" w:lineRule="auto"/>
      </w:pPr>
      <w:r w:rsidRPr="00321739">
        <w:t xml:space="preserve">PTH stimulează </w:t>
      </w:r>
      <w:proofErr w:type="spellStart"/>
      <w:r w:rsidRPr="00321739">
        <w:t>reabsorbția</w:t>
      </w:r>
      <w:proofErr w:type="spellEnd"/>
      <w:r w:rsidRPr="00321739">
        <w:t xml:space="preserve"> calciului și a fosfaților, la nivelul nefronului </w:t>
      </w:r>
      <w:proofErr w:type="spellStart"/>
      <w:r w:rsidRPr="00321739">
        <w:t>distal</w:t>
      </w:r>
      <w:proofErr w:type="spellEnd"/>
    </w:p>
    <w:p w:rsidR="000D363F" w:rsidRPr="00321739" w:rsidRDefault="000D363F" w:rsidP="00170F9A">
      <w:pPr>
        <w:pStyle w:val="Listparagraf"/>
        <w:numPr>
          <w:ilvl w:val="0"/>
          <w:numId w:val="42"/>
        </w:numPr>
        <w:spacing w:after="0" w:line="240" w:lineRule="auto"/>
      </w:pPr>
      <w:proofErr w:type="spellStart"/>
      <w:r w:rsidRPr="00321739">
        <w:t>Cortizolul</w:t>
      </w:r>
      <w:proofErr w:type="spellEnd"/>
      <w:r w:rsidRPr="00321739">
        <w:t xml:space="preserve"> liber acționează la nivelul membranei filt</w:t>
      </w:r>
      <w:r w:rsidR="00CC52DF" w:rsidRPr="00321739">
        <w:t>r</w:t>
      </w:r>
      <w:r w:rsidRPr="00321739">
        <w:t>ante glomerulare, crescând filtrarea</w:t>
      </w:r>
    </w:p>
    <w:p w:rsidR="00793574" w:rsidRPr="00321739" w:rsidRDefault="00793574" w:rsidP="00793574">
      <w:pPr>
        <w:spacing w:after="0" w:line="240" w:lineRule="auto"/>
      </w:pPr>
    </w:p>
    <w:p w:rsidR="00793574" w:rsidRPr="00321739" w:rsidRDefault="006F7FA9" w:rsidP="00170F9A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 xml:space="preserve">  </w:t>
      </w:r>
      <w:r w:rsidR="00793574" w:rsidRPr="00321739">
        <w:rPr>
          <w:b/>
        </w:rPr>
        <w:t xml:space="preserve">Hipotalamusul secretă </w:t>
      </w:r>
      <w:proofErr w:type="spellStart"/>
      <w:r w:rsidR="00BF3D18" w:rsidRPr="00321739">
        <w:rPr>
          <w:b/>
        </w:rPr>
        <w:t>neuro</w:t>
      </w:r>
      <w:r w:rsidR="00793574" w:rsidRPr="00321739">
        <w:rPr>
          <w:b/>
        </w:rPr>
        <w:t>hormoni</w:t>
      </w:r>
      <w:proofErr w:type="spellEnd"/>
      <w:r w:rsidR="00793574" w:rsidRPr="00321739">
        <w:rPr>
          <w:b/>
        </w:rPr>
        <w:t xml:space="preserve"> inhibitori pentru următorii hormoni hipofizari:</w:t>
      </w:r>
    </w:p>
    <w:p w:rsidR="00793574" w:rsidRPr="00321739" w:rsidRDefault="00BF3D18" w:rsidP="00170F9A">
      <w:pPr>
        <w:pStyle w:val="Listparagraf"/>
        <w:numPr>
          <w:ilvl w:val="0"/>
          <w:numId w:val="43"/>
        </w:numPr>
        <w:spacing w:after="0" w:line="240" w:lineRule="auto"/>
      </w:pPr>
      <w:r w:rsidRPr="00321739">
        <w:t>Prolactină (</w:t>
      </w:r>
      <w:r w:rsidR="00793574" w:rsidRPr="00321739">
        <w:t>LTH)</w:t>
      </w:r>
    </w:p>
    <w:p w:rsidR="00793574" w:rsidRPr="00321739" w:rsidRDefault="00793574" w:rsidP="00170F9A">
      <w:pPr>
        <w:pStyle w:val="Listparagraf"/>
        <w:numPr>
          <w:ilvl w:val="0"/>
          <w:numId w:val="43"/>
        </w:numPr>
        <w:spacing w:after="0" w:line="240" w:lineRule="auto"/>
      </w:pPr>
      <w:proofErr w:type="spellStart"/>
      <w:r w:rsidRPr="00321739">
        <w:t>Melanocitostimulant</w:t>
      </w:r>
      <w:proofErr w:type="spellEnd"/>
      <w:r w:rsidRPr="00321739">
        <w:t xml:space="preserve"> (MSH)</w:t>
      </w:r>
    </w:p>
    <w:p w:rsidR="00793574" w:rsidRPr="00321739" w:rsidRDefault="00793574" w:rsidP="00170F9A">
      <w:pPr>
        <w:pStyle w:val="Listparagraf"/>
        <w:numPr>
          <w:ilvl w:val="0"/>
          <w:numId w:val="43"/>
        </w:numPr>
        <w:spacing w:after="0" w:line="240" w:lineRule="auto"/>
      </w:pPr>
      <w:r w:rsidRPr="00321739">
        <w:t>Somatotrop (STH)</w:t>
      </w:r>
    </w:p>
    <w:p w:rsidR="00793574" w:rsidRPr="00321739" w:rsidRDefault="00793574" w:rsidP="00170F9A">
      <w:pPr>
        <w:pStyle w:val="Listparagraf"/>
        <w:numPr>
          <w:ilvl w:val="0"/>
          <w:numId w:val="43"/>
        </w:numPr>
        <w:spacing w:after="0" w:line="240" w:lineRule="auto"/>
      </w:pPr>
      <w:r w:rsidRPr="00321739">
        <w:t>Ocitocină (</w:t>
      </w:r>
      <w:proofErr w:type="spellStart"/>
      <w:r w:rsidRPr="00321739">
        <w:t>oxitocină</w:t>
      </w:r>
      <w:proofErr w:type="spellEnd"/>
      <w:r w:rsidRPr="00321739">
        <w:t>)</w:t>
      </w:r>
    </w:p>
    <w:p w:rsidR="003A12AF" w:rsidRPr="00321739" w:rsidRDefault="003A12AF" w:rsidP="000C7E7C">
      <w:pPr>
        <w:spacing w:after="0" w:line="240" w:lineRule="auto"/>
      </w:pPr>
    </w:p>
    <w:p w:rsidR="00963087" w:rsidRPr="00321739" w:rsidRDefault="006F7FA9" w:rsidP="00963087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 xml:space="preserve">  </w:t>
      </w:r>
      <w:r w:rsidR="00963087" w:rsidRPr="00321739">
        <w:rPr>
          <w:b/>
        </w:rPr>
        <w:t>Creșterea concentrației de acizi grași liberi plasmatici este rezultatul acțiunii hormonilor:</w:t>
      </w:r>
    </w:p>
    <w:p w:rsidR="00963087" w:rsidRPr="00321739" w:rsidRDefault="00963087" w:rsidP="00963087">
      <w:pPr>
        <w:pStyle w:val="Listparagraf"/>
        <w:numPr>
          <w:ilvl w:val="0"/>
          <w:numId w:val="47"/>
        </w:numPr>
        <w:spacing w:after="0" w:line="240" w:lineRule="auto"/>
      </w:pPr>
      <w:r w:rsidRPr="00321739">
        <w:t>Glucocorticoizi</w:t>
      </w:r>
    </w:p>
    <w:p w:rsidR="00963087" w:rsidRPr="00321739" w:rsidRDefault="00963087" w:rsidP="00963087">
      <w:pPr>
        <w:pStyle w:val="Listparagraf"/>
        <w:numPr>
          <w:ilvl w:val="0"/>
          <w:numId w:val="47"/>
        </w:numPr>
        <w:spacing w:after="0" w:line="240" w:lineRule="auto"/>
      </w:pPr>
      <w:r w:rsidRPr="00321739">
        <w:t>Somatotrop</w:t>
      </w:r>
    </w:p>
    <w:p w:rsidR="00963087" w:rsidRPr="00321739" w:rsidRDefault="00963087" w:rsidP="00963087">
      <w:pPr>
        <w:pStyle w:val="Listparagraf"/>
        <w:numPr>
          <w:ilvl w:val="0"/>
          <w:numId w:val="47"/>
        </w:numPr>
        <w:spacing w:after="0" w:line="240" w:lineRule="auto"/>
      </w:pPr>
      <w:r w:rsidRPr="00321739">
        <w:t>Secretați de zona medulară a glandei suprarenale</w:t>
      </w:r>
    </w:p>
    <w:p w:rsidR="00963087" w:rsidRPr="00321739" w:rsidRDefault="00CC52DF" w:rsidP="00963087">
      <w:pPr>
        <w:pStyle w:val="Listparagraf"/>
        <w:numPr>
          <w:ilvl w:val="0"/>
          <w:numId w:val="47"/>
        </w:numPr>
        <w:spacing w:after="0" w:line="240" w:lineRule="auto"/>
      </w:pPr>
      <w:r w:rsidRPr="00321739">
        <w:t>Insulină</w:t>
      </w:r>
    </w:p>
    <w:p w:rsidR="00963087" w:rsidRPr="00321739" w:rsidRDefault="00963087" w:rsidP="00963087">
      <w:pPr>
        <w:pStyle w:val="Listparagraf"/>
        <w:spacing w:after="0" w:line="240" w:lineRule="auto"/>
        <w:ind w:left="1146"/>
      </w:pPr>
    </w:p>
    <w:p w:rsidR="00963087" w:rsidRPr="00321739" w:rsidRDefault="006F7FA9" w:rsidP="00963087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 xml:space="preserve">  </w:t>
      </w:r>
      <w:r w:rsidR="00963087" w:rsidRPr="00321739">
        <w:rPr>
          <w:b/>
        </w:rPr>
        <w:t>Nervul pneumogastric:</w:t>
      </w:r>
    </w:p>
    <w:p w:rsidR="00963087" w:rsidRPr="00321739" w:rsidRDefault="00963087" w:rsidP="00963087">
      <w:pPr>
        <w:pStyle w:val="Listparagraf"/>
        <w:numPr>
          <w:ilvl w:val="0"/>
          <w:numId w:val="52"/>
        </w:numPr>
        <w:tabs>
          <w:tab w:val="left" w:pos="1134"/>
        </w:tabs>
        <w:spacing w:after="0" w:line="240" w:lineRule="auto"/>
        <w:ind w:firstLine="131"/>
      </w:pPr>
      <w:r w:rsidRPr="00321739">
        <w:t>Inervează vegetativ glandele colonului sigmoid cu</w:t>
      </w:r>
      <w:r w:rsidR="005C42D2" w:rsidRPr="00321739">
        <w:t xml:space="preserve"> celule țintă </w:t>
      </w:r>
      <w:r w:rsidRPr="00321739">
        <w:t xml:space="preserve">pentru aldosteron </w:t>
      </w:r>
    </w:p>
    <w:p w:rsidR="00963087" w:rsidRPr="00321739" w:rsidRDefault="00963087" w:rsidP="00963087">
      <w:pPr>
        <w:pStyle w:val="Listparagraf"/>
        <w:numPr>
          <w:ilvl w:val="0"/>
          <w:numId w:val="52"/>
        </w:numPr>
        <w:tabs>
          <w:tab w:val="left" w:pos="1134"/>
        </w:tabs>
        <w:spacing w:after="0" w:line="240" w:lineRule="auto"/>
        <w:ind w:firstLine="131"/>
      </w:pPr>
      <w:r w:rsidRPr="00321739">
        <w:t>Primește fibre din ramura internă a nervului spinal destinate mușchilor laringelui</w:t>
      </w:r>
    </w:p>
    <w:p w:rsidR="00963087" w:rsidRPr="00321739" w:rsidRDefault="00963087" w:rsidP="00963087">
      <w:pPr>
        <w:pStyle w:val="Listparagraf"/>
        <w:numPr>
          <w:ilvl w:val="0"/>
          <w:numId w:val="52"/>
        </w:numPr>
        <w:tabs>
          <w:tab w:val="left" w:pos="1134"/>
        </w:tabs>
        <w:spacing w:after="0" w:line="240" w:lineRule="auto"/>
        <w:ind w:firstLine="131"/>
      </w:pPr>
      <w:r w:rsidRPr="00321739">
        <w:t xml:space="preserve">Își distribuie fibrele </w:t>
      </w:r>
      <w:proofErr w:type="spellStart"/>
      <w:r w:rsidRPr="00321739">
        <w:t>preganglionare</w:t>
      </w:r>
      <w:proofErr w:type="spellEnd"/>
      <w:r w:rsidRPr="00321739">
        <w:t xml:space="preserve"> la efectorii vegetativi din zona capului</w:t>
      </w:r>
    </w:p>
    <w:p w:rsidR="00963087" w:rsidRPr="00321739" w:rsidRDefault="00963087" w:rsidP="00963087">
      <w:pPr>
        <w:pStyle w:val="Listparagraf"/>
        <w:numPr>
          <w:ilvl w:val="0"/>
          <w:numId w:val="52"/>
        </w:numPr>
        <w:tabs>
          <w:tab w:val="left" w:pos="1134"/>
        </w:tabs>
        <w:spacing w:after="0" w:line="240" w:lineRule="auto"/>
        <w:ind w:firstLine="131"/>
      </w:pPr>
      <w:r w:rsidRPr="00321739">
        <w:t xml:space="preserve">Conține fibre senzoriale cu origine </w:t>
      </w:r>
      <w:proofErr w:type="spellStart"/>
      <w:r w:rsidRPr="00321739">
        <w:t>extranevraxială</w:t>
      </w:r>
      <w:proofErr w:type="spellEnd"/>
      <w:r w:rsidRPr="00321739">
        <w:t xml:space="preserve"> ce se termină în nucleul solitar</w:t>
      </w:r>
    </w:p>
    <w:p w:rsidR="00963087" w:rsidRPr="00321739" w:rsidRDefault="00963087" w:rsidP="000C7E7C">
      <w:pPr>
        <w:spacing w:after="0" w:line="240" w:lineRule="auto"/>
      </w:pPr>
    </w:p>
    <w:p w:rsidR="004F3F3A" w:rsidRPr="00321739" w:rsidRDefault="006F7FA9" w:rsidP="00170F9A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 xml:space="preserve">  </w:t>
      </w:r>
      <w:r w:rsidR="00793574" w:rsidRPr="00321739">
        <w:rPr>
          <w:b/>
        </w:rPr>
        <w:t xml:space="preserve">Sunt hormoni </w:t>
      </w:r>
      <w:proofErr w:type="spellStart"/>
      <w:r w:rsidR="00793574" w:rsidRPr="00321739">
        <w:rPr>
          <w:b/>
        </w:rPr>
        <w:t>catabolizanți</w:t>
      </w:r>
      <w:proofErr w:type="spellEnd"/>
      <w:r w:rsidR="00793574" w:rsidRPr="00321739">
        <w:rPr>
          <w:b/>
        </w:rPr>
        <w:t xml:space="preserve"> pe metabolismul proteinelor:</w:t>
      </w:r>
    </w:p>
    <w:p w:rsidR="00793574" w:rsidRPr="00321739" w:rsidRDefault="00793574" w:rsidP="00170F9A">
      <w:pPr>
        <w:pStyle w:val="Listparagraf"/>
        <w:numPr>
          <w:ilvl w:val="0"/>
          <w:numId w:val="44"/>
        </w:numPr>
        <w:spacing w:after="0" w:line="240" w:lineRule="auto"/>
      </w:pPr>
      <w:proofErr w:type="spellStart"/>
      <w:r w:rsidRPr="00321739">
        <w:t>Cortizolul</w:t>
      </w:r>
      <w:proofErr w:type="spellEnd"/>
      <w:r w:rsidRPr="00321739">
        <w:t xml:space="preserve"> în mușchii scheletici</w:t>
      </w:r>
    </w:p>
    <w:p w:rsidR="00793574" w:rsidRPr="00321739" w:rsidRDefault="00793574" w:rsidP="00170F9A">
      <w:pPr>
        <w:pStyle w:val="Listparagraf"/>
        <w:numPr>
          <w:ilvl w:val="0"/>
          <w:numId w:val="44"/>
        </w:numPr>
        <w:spacing w:after="0" w:line="240" w:lineRule="auto"/>
      </w:pPr>
      <w:r w:rsidRPr="00321739">
        <w:t>Hormonii tiroidieni în doze mari</w:t>
      </w:r>
    </w:p>
    <w:p w:rsidR="00793574" w:rsidRPr="00321739" w:rsidRDefault="00793574" w:rsidP="00170F9A">
      <w:pPr>
        <w:pStyle w:val="Listparagraf"/>
        <w:numPr>
          <w:ilvl w:val="0"/>
          <w:numId w:val="44"/>
        </w:numPr>
        <w:spacing w:after="0" w:line="240" w:lineRule="auto"/>
      </w:pPr>
      <w:proofErr w:type="spellStart"/>
      <w:r w:rsidRPr="00321739">
        <w:t>Corticotropina</w:t>
      </w:r>
      <w:proofErr w:type="spellEnd"/>
      <w:r w:rsidRPr="00321739">
        <w:t xml:space="preserve"> hipofizară, prin efecte indirecte</w:t>
      </w:r>
    </w:p>
    <w:p w:rsidR="00793574" w:rsidRPr="00321739" w:rsidRDefault="00793574" w:rsidP="00170F9A">
      <w:pPr>
        <w:pStyle w:val="Listparagraf"/>
        <w:numPr>
          <w:ilvl w:val="0"/>
          <w:numId w:val="44"/>
        </w:numPr>
        <w:spacing w:after="0" w:line="240" w:lineRule="auto"/>
      </w:pPr>
      <w:r w:rsidRPr="00321739">
        <w:t xml:space="preserve">Hormonii </w:t>
      </w:r>
      <w:proofErr w:type="spellStart"/>
      <w:r w:rsidRPr="00321739">
        <w:t>glucocorticiozi</w:t>
      </w:r>
      <w:proofErr w:type="spellEnd"/>
      <w:r w:rsidRPr="00321739">
        <w:t xml:space="preserve"> în ficat</w:t>
      </w:r>
    </w:p>
    <w:p w:rsidR="00793574" w:rsidRPr="00321739" w:rsidRDefault="00793574" w:rsidP="00793574">
      <w:pPr>
        <w:spacing w:after="0" w:line="240" w:lineRule="auto"/>
      </w:pPr>
    </w:p>
    <w:p w:rsidR="00963087" w:rsidRPr="00321739" w:rsidRDefault="006F7FA9" w:rsidP="00963087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 xml:space="preserve">  </w:t>
      </w:r>
      <w:r w:rsidR="00963087" w:rsidRPr="00321739">
        <w:rPr>
          <w:b/>
        </w:rPr>
        <w:t>Stimulii tactili ajung direct de la cornul posterior la talamus prin fasciculul:</w:t>
      </w:r>
    </w:p>
    <w:p w:rsidR="00963087" w:rsidRPr="00321739" w:rsidRDefault="00963087" w:rsidP="00963087">
      <w:pPr>
        <w:pStyle w:val="Listparagraf"/>
        <w:numPr>
          <w:ilvl w:val="0"/>
          <w:numId w:val="23"/>
        </w:numPr>
      </w:pPr>
      <w:proofErr w:type="spellStart"/>
      <w:r w:rsidRPr="00321739">
        <w:t>Gracilis</w:t>
      </w:r>
      <w:proofErr w:type="spellEnd"/>
    </w:p>
    <w:p w:rsidR="00963087" w:rsidRPr="00321739" w:rsidRDefault="00963087" w:rsidP="00963087">
      <w:pPr>
        <w:pStyle w:val="Listparagraf"/>
        <w:numPr>
          <w:ilvl w:val="0"/>
          <w:numId w:val="23"/>
        </w:numPr>
      </w:pPr>
      <w:r w:rsidRPr="00321739">
        <w:t>Spinotalamic lateral</w:t>
      </w:r>
    </w:p>
    <w:p w:rsidR="00963087" w:rsidRPr="00321739" w:rsidRDefault="00963087" w:rsidP="00963087">
      <w:pPr>
        <w:pStyle w:val="Listparagraf"/>
        <w:numPr>
          <w:ilvl w:val="0"/>
          <w:numId w:val="23"/>
        </w:numPr>
      </w:pPr>
      <w:proofErr w:type="spellStart"/>
      <w:r w:rsidRPr="00321739">
        <w:t>Gowers</w:t>
      </w:r>
      <w:proofErr w:type="spellEnd"/>
    </w:p>
    <w:p w:rsidR="00963087" w:rsidRPr="00321739" w:rsidRDefault="00963087" w:rsidP="00957950">
      <w:pPr>
        <w:pStyle w:val="Listparagraf"/>
        <w:numPr>
          <w:ilvl w:val="0"/>
          <w:numId w:val="23"/>
        </w:numPr>
      </w:pPr>
      <w:r w:rsidRPr="00321739">
        <w:t>Spinotalamic anterior</w:t>
      </w:r>
    </w:p>
    <w:p w:rsidR="00957950" w:rsidRPr="00321739" w:rsidRDefault="00957950" w:rsidP="00957950">
      <w:pPr>
        <w:pStyle w:val="Listparagraf"/>
        <w:ind w:left="1146"/>
      </w:pPr>
    </w:p>
    <w:p w:rsidR="00793574" w:rsidRPr="00321739" w:rsidRDefault="006F7FA9" w:rsidP="00170F9A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 xml:space="preserve">  </w:t>
      </w:r>
      <w:r w:rsidR="00793574" w:rsidRPr="00321739">
        <w:rPr>
          <w:b/>
        </w:rPr>
        <w:t>Sunt hormoni anab</w:t>
      </w:r>
      <w:r w:rsidR="00671B74" w:rsidRPr="00321739">
        <w:rPr>
          <w:b/>
        </w:rPr>
        <w:t>olizanți pe metabolismul lipidelor</w:t>
      </w:r>
      <w:r w:rsidR="00793574" w:rsidRPr="00321739">
        <w:rPr>
          <w:b/>
        </w:rPr>
        <w:t>:</w:t>
      </w:r>
    </w:p>
    <w:p w:rsidR="00793574" w:rsidRPr="00321739" w:rsidRDefault="00793574" w:rsidP="00170F9A">
      <w:pPr>
        <w:pStyle w:val="Listparagraf"/>
        <w:numPr>
          <w:ilvl w:val="0"/>
          <w:numId w:val="45"/>
        </w:numPr>
        <w:spacing w:after="0" w:line="240" w:lineRule="auto"/>
      </w:pPr>
      <w:r w:rsidRPr="00321739">
        <w:t>H</w:t>
      </w:r>
      <w:r w:rsidR="00E073F6" w:rsidRPr="00321739">
        <w:t>ormon</w:t>
      </w:r>
      <w:r w:rsidRPr="00321739">
        <w:t xml:space="preserve">i </w:t>
      </w:r>
      <w:r w:rsidR="00E073F6" w:rsidRPr="00321739">
        <w:t>secretați de celulele foliculilor ovarieni în timpul maturării</w:t>
      </w:r>
      <w:r w:rsidR="00C6485F" w:rsidRPr="00321739">
        <w:t xml:space="preserve"> lor</w:t>
      </w:r>
    </w:p>
    <w:p w:rsidR="00793574" w:rsidRPr="00321739" w:rsidRDefault="00E073F6" w:rsidP="00170F9A">
      <w:pPr>
        <w:pStyle w:val="Listparagraf"/>
        <w:numPr>
          <w:ilvl w:val="0"/>
          <w:numId w:val="45"/>
        </w:numPr>
        <w:spacing w:after="0" w:line="240" w:lineRule="auto"/>
      </w:pPr>
      <w:r w:rsidRPr="00321739">
        <w:t xml:space="preserve">Hormonul care exercită majoritatea efectelor sale prin intermediul </w:t>
      </w:r>
      <w:proofErr w:type="spellStart"/>
      <w:r w:rsidRPr="00321739">
        <w:t>somatomedinelor</w:t>
      </w:r>
      <w:proofErr w:type="spellEnd"/>
    </w:p>
    <w:p w:rsidR="00E073F6" w:rsidRPr="00321739" w:rsidRDefault="00E073F6" w:rsidP="00170F9A">
      <w:pPr>
        <w:pStyle w:val="Listparagraf"/>
        <w:numPr>
          <w:ilvl w:val="0"/>
          <w:numId w:val="45"/>
        </w:numPr>
        <w:spacing w:after="0" w:line="240" w:lineRule="auto"/>
      </w:pPr>
      <w:r w:rsidRPr="00321739">
        <w:t xml:space="preserve">Hormonul secretat de circa 60-70% din celulele insulelor </w:t>
      </w:r>
      <w:proofErr w:type="spellStart"/>
      <w:r w:rsidRPr="00321739">
        <w:t>Langerhans</w:t>
      </w:r>
      <w:proofErr w:type="spellEnd"/>
    </w:p>
    <w:p w:rsidR="00E073F6" w:rsidRPr="00321739" w:rsidRDefault="00E073F6" w:rsidP="00170F9A">
      <w:pPr>
        <w:pStyle w:val="Listparagraf"/>
        <w:numPr>
          <w:ilvl w:val="0"/>
          <w:numId w:val="45"/>
        </w:numPr>
        <w:spacing w:after="0" w:line="240" w:lineRule="auto"/>
      </w:pPr>
      <w:r w:rsidRPr="00321739">
        <w:t>Hormonii care pot determina modificări senzoriale și ale EEG, în caz de hiposecreție</w:t>
      </w:r>
    </w:p>
    <w:p w:rsidR="00D37132" w:rsidRPr="00321739" w:rsidRDefault="00517209" w:rsidP="00D0615A">
      <w:r w:rsidRPr="00321739">
        <w:br w:type="page"/>
      </w:r>
    </w:p>
    <w:p w:rsidR="00B4063C" w:rsidRPr="00321739" w:rsidRDefault="00D0615A" w:rsidP="00170F9A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lastRenderedPageBreak/>
        <w:t xml:space="preserve">  </w:t>
      </w:r>
      <w:r w:rsidR="00C1785D" w:rsidRPr="00321739">
        <w:rPr>
          <w:b/>
        </w:rPr>
        <w:t>În reglarea echilibrului Na</w:t>
      </w:r>
      <w:r w:rsidR="00C1785D" w:rsidRPr="00321739">
        <w:rPr>
          <w:b/>
          <w:vertAlign w:val="superscript"/>
        </w:rPr>
        <w:t>+</w:t>
      </w:r>
      <w:r w:rsidR="00C1785D" w:rsidRPr="00321739">
        <w:rPr>
          <w:b/>
        </w:rPr>
        <w:t xml:space="preserve"> și K</w:t>
      </w:r>
      <w:r w:rsidR="00C1785D" w:rsidRPr="00321739">
        <w:rPr>
          <w:b/>
          <w:vertAlign w:val="superscript"/>
        </w:rPr>
        <w:t>+</w:t>
      </w:r>
      <w:r w:rsidR="00C1785D" w:rsidRPr="00321739">
        <w:rPr>
          <w:b/>
        </w:rPr>
        <w:t xml:space="preserve"> intervin hormonii:</w:t>
      </w:r>
    </w:p>
    <w:p w:rsidR="00907954" w:rsidRPr="00321739" w:rsidRDefault="00907954" w:rsidP="00907954">
      <w:pPr>
        <w:pStyle w:val="Listparagraf"/>
        <w:numPr>
          <w:ilvl w:val="0"/>
          <w:numId w:val="46"/>
        </w:numPr>
        <w:spacing w:after="0" w:line="240" w:lineRule="auto"/>
        <w:rPr>
          <w:vertAlign w:val="superscript"/>
        </w:rPr>
      </w:pPr>
      <w:r w:rsidRPr="00321739">
        <w:t xml:space="preserve">ACTH, indirect, prin stimularea în mică măsură a secreției de hormoni </w:t>
      </w:r>
      <w:proofErr w:type="spellStart"/>
      <w:r w:rsidRPr="00321739">
        <w:t>mineralocorticoizi</w:t>
      </w:r>
      <w:proofErr w:type="spellEnd"/>
    </w:p>
    <w:p w:rsidR="00C1785D" w:rsidRPr="00321739" w:rsidRDefault="00472A59" w:rsidP="00170F9A">
      <w:pPr>
        <w:pStyle w:val="Listparagraf"/>
        <w:numPr>
          <w:ilvl w:val="0"/>
          <w:numId w:val="46"/>
        </w:numPr>
        <w:spacing w:after="0" w:line="240" w:lineRule="auto"/>
      </w:pPr>
      <w:r w:rsidRPr="00321739">
        <w:t xml:space="preserve">STH, </w:t>
      </w:r>
      <w:r w:rsidR="00C6485F" w:rsidRPr="00321739">
        <w:t>care asigură</w:t>
      </w:r>
      <w:r w:rsidR="00FC7B25" w:rsidRPr="00321739">
        <w:t xml:space="preserve"> retenția celor</w:t>
      </w:r>
      <w:r w:rsidRPr="00321739">
        <w:t xml:space="preserve"> doi cationi</w:t>
      </w:r>
    </w:p>
    <w:p w:rsidR="00472A59" w:rsidRPr="00321739" w:rsidRDefault="00472A59" w:rsidP="00170F9A">
      <w:pPr>
        <w:pStyle w:val="Listparagraf"/>
        <w:numPr>
          <w:ilvl w:val="0"/>
          <w:numId w:val="46"/>
        </w:numPr>
        <w:spacing w:after="0" w:line="240" w:lineRule="auto"/>
      </w:pPr>
      <w:r w:rsidRPr="00321739">
        <w:t xml:space="preserve">Aldosteronul, </w:t>
      </w:r>
      <w:r w:rsidR="00FC7B25" w:rsidRPr="00321739">
        <w:t>prin stimularea</w:t>
      </w:r>
      <w:r w:rsidR="00C6485F" w:rsidRPr="00321739">
        <w:t xml:space="preserve"> </w:t>
      </w:r>
      <w:proofErr w:type="spellStart"/>
      <w:r w:rsidR="00C6485F" w:rsidRPr="00321739">
        <w:t>re</w:t>
      </w:r>
      <w:r w:rsidR="00FC7B25" w:rsidRPr="00321739">
        <w:t>absorbției</w:t>
      </w:r>
      <w:proofErr w:type="spellEnd"/>
      <w:r w:rsidRPr="00321739">
        <w:t xml:space="preserve"> de Na</w:t>
      </w:r>
      <w:r w:rsidRPr="00321739">
        <w:rPr>
          <w:vertAlign w:val="superscript"/>
        </w:rPr>
        <w:t>+</w:t>
      </w:r>
      <w:r w:rsidRPr="00321739">
        <w:t xml:space="preserve"> și </w:t>
      </w:r>
      <w:r w:rsidR="00FC7B25" w:rsidRPr="00321739">
        <w:t>a secreției</w:t>
      </w:r>
      <w:r w:rsidRPr="00321739">
        <w:t xml:space="preserve"> de K</w:t>
      </w:r>
      <w:r w:rsidRPr="00321739">
        <w:rPr>
          <w:vertAlign w:val="superscript"/>
        </w:rPr>
        <w:t>+</w:t>
      </w:r>
      <w:r w:rsidRPr="00321739">
        <w:t xml:space="preserve"> la nivelul </w:t>
      </w:r>
      <w:r w:rsidR="00C6485F" w:rsidRPr="00321739">
        <w:t>unor celule tubulare</w:t>
      </w:r>
    </w:p>
    <w:p w:rsidR="00472A59" w:rsidRPr="00321739" w:rsidRDefault="00C6485F" w:rsidP="00170F9A">
      <w:pPr>
        <w:pStyle w:val="Listparagraf"/>
        <w:numPr>
          <w:ilvl w:val="0"/>
          <w:numId w:val="46"/>
        </w:numPr>
        <w:spacing w:after="0" w:line="240" w:lineRule="auto"/>
      </w:pPr>
      <w:r w:rsidRPr="00321739">
        <w:t>PTH, prin scăderea eliminărilor urinare de</w:t>
      </w:r>
      <w:r w:rsidR="00472A59" w:rsidRPr="00321739">
        <w:t xml:space="preserve"> K</w:t>
      </w:r>
      <w:r w:rsidR="00472A59" w:rsidRPr="00321739">
        <w:rPr>
          <w:vertAlign w:val="superscript"/>
        </w:rPr>
        <w:t>+</w:t>
      </w:r>
      <w:r w:rsidR="00472A59" w:rsidRPr="00321739">
        <w:t xml:space="preserve"> și Ca</w:t>
      </w:r>
      <w:r w:rsidR="00472A59" w:rsidRPr="00321739">
        <w:rPr>
          <w:vertAlign w:val="superscript"/>
        </w:rPr>
        <w:t>2+</w:t>
      </w:r>
      <w:r w:rsidR="00472A59" w:rsidRPr="00321739">
        <w:t xml:space="preserve"> și</w:t>
      </w:r>
      <w:r w:rsidRPr="00321739">
        <w:t xml:space="preserve"> creșterea eliminărilor</w:t>
      </w:r>
      <w:r w:rsidR="00472A59" w:rsidRPr="00321739">
        <w:t xml:space="preserve"> de Na</w:t>
      </w:r>
      <w:r w:rsidR="00472A59" w:rsidRPr="00321739">
        <w:rPr>
          <w:vertAlign w:val="superscript"/>
        </w:rPr>
        <w:t xml:space="preserve">+ </w:t>
      </w:r>
      <w:r w:rsidR="00472A59" w:rsidRPr="00321739">
        <w:t>și fosfați</w:t>
      </w:r>
    </w:p>
    <w:p w:rsidR="00344E94" w:rsidRPr="00321739" w:rsidRDefault="00344E94" w:rsidP="00344E94">
      <w:pPr>
        <w:spacing w:after="0" w:line="240" w:lineRule="auto"/>
      </w:pPr>
    </w:p>
    <w:p w:rsidR="00243960" w:rsidRPr="00321739" w:rsidRDefault="00243960" w:rsidP="00D0615A">
      <w:pPr>
        <w:pStyle w:val="Listparagraf"/>
        <w:numPr>
          <w:ilvl w:val="0"/>
          <w:numId w:val="8"/>
        </w:numPr>
        <w:tabs>
          <w:tab w:val="left" w:pos="810"/>
        </w:tabs>
        <w:spacing w:after="0" w:line="240" w:lineRule="auto"/>
        <w:rPr>
          <w:b/>
        </w:rPr>
      </w:pPr>
      <w:r w:rsidRPr="00321739">
        <w:rPr>
          <w:b/>
        </w:rPr>
        <w:t>Nucleii bazali:</w:t>
      </w:r>
    </w:p>
    <w:p w:rsidR="00243960" w:rsidRPr="00321739" w:rsidRDefault="00243960" w:rsidP="00170F9A">
      <w:pPr>
        <w:pStyle w:val="Listparagraf"/>
        <w:numPr>
          <w:ilvl w:val="0"/>
          <w:numId w:val="53"/>
        </w:numPr>
        <w:tabs>
          <w:tab w:val="left" w:pos="1134"/>
        </w:tabs>
        <w:spacing w:after="0" w:line="240" w:lineRule="auto"/>
      </w:pPr>
      <w:r w:rsidRPr="00321739">
        <w:t xml:space="preserve">Sunt implicați în </w:t>
      </w:r>
      <w:r w:rsidR="00DC10D0" w:rsidRPr="00321739">
        <w:t>reglarea mișcărilor stereotipe și a mișcărilor de a</w:t>
      </w:r>
      <w:r w:rsidR="001671B8" w:rsidRPr="00321739">
        <w:t>n</w:t>
      </w:r>
      <w:r w:rsidR="00DC10D0" w:rsidRPr="00321739">
        <w:t>samblu</w:t>
      </w:r>
    </w:p>
    <w:p w:rsidR="00E6470F" w:rsidRPr="00321739" w:rsidRDefault="00E6470F" w:rsidP="00170F9A">
      <w:pPr>
        <w:pStyle w:val="Listparagraf"/>
        <w:numPr>
          <w:ilvl w:val="0"/>
          <w:numId w:val="53"/>
        </w:numPr>
        <w:tabs>
          <w:tab w:val="left" w:pos="1134"/>
        </w:tabs>
        <w:spacing w:after="0" w:line="240" w:lineRule="auto"/>
      </w:pPr>
      <w:r w:rsidRPr="00321739">
        <w:t>Sunt nuclei de substanță albă, situați în profunzimea emisferelor cerebrale</w:t>
      </w:r>
    </w:p>
    <w:p w:rsidR="00243960" w:rsidRPr="00321739" w:rsidRDefault="00243960" w:rsidP="00170F9A">
      <w:pPr>
        <w:pStyle w:val="Listparagraf"/>
        <w:numPr>
          <w:ilvl w:val="0"/>
          <w:numId w:val="53"/>
        </w:numPr>
        <w:tabs>
          <w:tab w:val="left" w:pos="1134"/>
        </w:tabs>
        <w:spacing w:after="0" w:line="240" w:lineRule="auto"/>
      </w:pPr>
      <w:r w:rsidRPr="00321739">
        <w:t xml:space="preserve">Primesc </w:t>
      </w:r>
      <w:proofErr w:type="spellStart"/>
      <w:r w:rsidRPr="00321739">
        <w:t>aferențe</w:t>
      </w:r>
      <w:proofErr w:type="spellEnd"/>
      <w:r w:rsidRPr="00321739">
        <w:t xml:space="preserve"> de la cortex și trimit </w:t>
      </w:r>
      <w:proofErr w:type="spellStart"/>
      <w:r w:rsidRPr="00321739">
        <w:t>eferențe</w:t>
      </w:r>
      <w:proofErr w:type="spellEnd"/>
      <w:r w:rsidRPr="00321739">
        <w:t xml:space="preserve"> spre nuclei ai mezencefalului</w:t>
      </w:r>
    </w:p>
    <w:p w:rsidR="00E6470F" w:rsidRPr="00321739" w:rsidRDefault="00E6470F" w:rsidP="00170F9A">
      <w:pPr>
        <w:pStyle w:val="Listparagraf"/>
        <w:numPr>
          <w:ilvl w:val="0"/>
          <w:numId w:val="53"/>
        </w:numPr>
        <w:tabs>
          <w:tab w:val="left" w:pos="1134"/>
        </w:tabs>
        <w:spacing w:after="0" w:line="240" w:lineRule="auto"/>
      </w:pPr>
      <w:r w:rsidRPr="00321739">
        <w:t>Aparțin sistemul</w:t>
      </w:r>
      <w:r w:rsidR="00DC10D0" w:rsidRPr="00321739">
        <w:t xml:space="preserve">ui </w:t>
      </w:r>
      <w:r w:rsidRPr="00321739">
        <w:t xml:space="preserve"> </w:t>
      </w:r>
      <w:proofErr w:type="spellStart"/>
      <w:r w:rsidR="00DC10D0" w:rsidRPr="00321739">
        <w:t>extra</w:t>
      </w:r>
      <w:r w:rsidRPr="00321739">
        <w:t>piramidal</w:t>
      </w:r>
      <w:proofErr w:type="spellEnd"/>
      <w:r w:rsidRPr="00321739">
        <w:t xml:space="preserve">, </w:t>
      </w:r>
      <w:r w:rsidR="00DC10D0" w:rsidRPr="00321739">
        <w:t>participând la constituirea căii motilității voluntare</w:t>
      </w:r>
    </w:p>
    <w:p w:rsidR="00E6470F" w:rsidRPr="00321739" w:rsidRDefault="00E6470F" w:rsidP="00E6470F">
      <w:pPr>
        <w:tabs>
          <w:tab w:val="left" w:pos="1134"/>
        </w:tabs>
        <w:spacing w:after="0" w:line="240" w:lineRule="auto"/>
      </w:pPr>
    </w:p>
    <w:p w:rsidR="00E6470F" w:rsidRPr="00321739" w:rsidRDefault="009F0220" w:rsidP="00D0615A">
      <w:pPr>
        <w:pStyle w:val="Listparagraf"/>
        <w:numPr>
          <w:ilvl w:val="0"/>
          <w:numId w:val="8"/>
        </w:numPr>
        <w:tabs>
          <w:tab w:val="left" w:pos="810"/>
        </w:tabs>
        <w:spacing w:after="0" w:line="240" w:lineRule="auto"/>
        <w:rPr>
          <w:b/>
        </w:rPr>
      </w:pPr>
      <w:r w:rsidRPr="00321739">
        <w:rPr>
          <w:b/>
        </w:rPr>
        <w:t>Identificați afirmațiile corecte</w:t>
      </w:r>
      <w:r w:rsidR="0079209D" w:rsidRPr="00321739">
        <w:rPr>
          <w:b/>
        </w:rPr>
        <w:t>:</w:t>
      </w:r>
    </w:p>
    <w:p w:rsidR="0079209D" w:rsidRPr="00321739" w:rsidRDefault="00457A6C" w:rsidP="00170F9A">
      <w:pPr>
        <w:pStyle w:val="Listparagraf"/>
        <w:numPr>
          <w:ilvl w:val="0"/>
          <w:numId w:val="54"/>
        </w:numPr>
        <w:tabs>
          <w:tab w:val="left" w:pos="1134"/>
        </w:tabs>
        <w:spacing w:after="0" w:line="240" w:lineRule="auto"/>
      </w:pPr>
      <w:r w:rsidRPr="00321739">
        <w:t>Nucleul dorsal al vagului</w:t>
      </w:r>
      <w:r w:rsidR="001F1076" w:rsidRPr="00321739">
        <w:t xml:space="preserve"> asigură inervația </w:t>
      </w:r>
      <w:r w:rsidR="009F0220" w:rsidRPr="00321739">
        <w:t xml:space="preserve">vegetativă  a viscerelor </w:t>
      </w:r>
      <w:proofErr w:type="spellStart"/>
      <w:r w:rsidR="009F0220" w:rsidRPr="00321739">
        <w:t>toraco-abdominale</w:t>
      </w:r>
      <w:proofErr w:type="spellEnd"/>
    </w:p>
    <w:p w:rsidR="001F1076" w:rsidRPr="00321739" w:rsidRDefault="001F1076" w:rsidP="00170F9A">
      <w:pPr>
        <w:pStyle w:val="Listparagraf"/>
        <w:numPr>
          <w:ilvl w:val="0"/>
          <w:numId w:val="54"/>
        </w:numPr>
        <w:tabs>
          <w:tab w:val="left" w:pos="1134"/>
        </w:tabs>
        <w:spacing w:after="0" w:line="240" w:lineRule="auto"/>
      </w:pPr>
      <w:r w:rsidRPr="00321739">
        <w:t xml:space="preserve">Hipotalamusul conține centrii setei, </w:t>
      </w:r>
      <w:r w:rsidR="009F0220" w:rsidRPr="00321739">
        <w:t>foamei,  vomei, tusei și strănutului</w:t>
      </w:r>
    </w:p>
    <w:p w:rsidR="00F85917" w:rsidRPr="00321739" w:rsidRDefault="00F85917" w:rsidP="00170F9A">
      <w:pPr>
        <w:pStyle w:val="Listparagraf"/>
        <w:numPr>
          <w:ilvl w:val="0"/>
          <w:numId w:val="54"/>
        </w:numPr>
        <w:tabs>
          <w:tab w:val="left" w:pos="1134"/>
        </w:tabs>
        <w:spacing w:after="0" w:line="240" w:lineRule="auto"/>
      </w:pPr>
      <w:r w:rsidRPr="00321739">
        <w:t>La nivelul scoarței cer</w:t>
      </w:r>
      <w:r w:rsidR="00F86D3D" w:rsidRPr="00321739">
        <w:t xml:space="preserve">ebrale se găsesc </w:t>
      </w:r>
      <w:r w:rsidR="001671B8" w:rsidRPr="00321739">
        <w:t>arii</w:t>
      </w:r>
      <w:r w:rsidRPr="00321739">
        <w:t xml:space="preserve"> vegetative</w:t>
      </w:r>
      <w:r w:rsidR="001671B8" w:rsidRPr="00321739">
        <w:t xml:space="preserve"> </w:t>
      </w:r>
      <w:r w:rsidR="00F86D3D" w:rsidRPr="00321739">
        <w:t>situate în</w:t>
      </w:r>
      <w:r w:rsidR="001671B8" w:rsidRPr="00321739">
        <w:t xml:space="preserve"> teritoriul prefrontal</w:t>
      </w:r>
    </w:p>
    <w:p w:rsidR="009F0220" w:rsidRPr="00321739" w:rsidRDefault="009F0220" w:rsidP="00170F9A">
      <w:pPr>
        <w:pStyle w:val="Listparagraf"/>
        <w:numPr>
          <w:ilvl w:val="0"/>
          <w:numId w:val="54"/>
        </w:numPr>
        <w:tabs>
          <w:tab w:val="left" w:pos="1134"/>
        </w:tabs>
        <w:spacing w:after="0" w:line="240" w:lineRule="auto"/>
      </w:pPr>
      <w:r w:rsidRPr="00321739">
        <w:t>În măduva spinării s</w:t>
      </w:r>
      <w:r w:rsidR="00F85917" w:rsidRPr="00321739">
        <w:t xml:space="preserve">e găsesc centrii </w:t>
      </w:r>
      <w:proofErr w:type="spellStart"/>
      <w:r w:rsidR="00F85917" w:rsidRPr="00321739">
        <w:t>pupiloconstrictori</w:t>
      </w:r>
      <w:proofErr w:type="spellEnd"/>
      <w:r w:rsidR="00F85917" w:rsidRPr="00321739">
        <w:t>, vasodilatatori</w:t>
      </w:r>
      <w:r w:rsidRPr="00321739">
        <w:t xml:space="preserve">, </w:t>
      </w:r>
      <w:proofErr w:type="spellStart"/>
      <w:r w:rsidRPr="00321739">
        <w:t>piloerectori</w:t>
      </w:r>
      <w:proofErr w:type="spellEnd"/>
    </w:p>
    <w:p w:rsidR="003326DE" w:rsidRPr="00321739" w:rsidRDefault="003326DE" w:rsidP="00E6470F">
      <w:pPr>
        <w:pStyle w:val="Listparagraf"/>
        <w:tabs>
          <w:tab w:val="left" w:pos="1134"/>
        </w:tabs>
        <w:spacing w:after="0" w:line="240" w:lineRule="auto"/>
        <w:ind w:left="1146"/>
      </w:pPr>
    </w:p>
    <w:p w:rsidR="00A05AE6" w:rsidRPr="00321739" w:rsidRDefault="00D0615A" w:rsidP="00170F9A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 xml:space="preserve">  </w:t>
      </w:r>
      <w:r w:rsidR="00A05AE6" w:rsidRPr="00321739">
        <w:rPr>
          <w:b/>
        </w:rPr>
        <w:t>Secreția de prolactină și de STH:</w:t>
      </w:r>
    </w:p>
    <w:p w:rsidR="00A05AE6" w:rsidRPr="00321739" w:rsidRDefault="00A05AE6" w:rsidP="00170F9A">
      <w:pPr>
        <w:pStyle w:val="Listparagraf"/>
        <w:numPr>
          <w:ilvl w:val="0"/>
          <w:numId w:val="33"/>
        </w:numPr>
        <w:spacing w:after="0" w:line="240" w:lineRule="auto"/>
      </w:pPr>
      <w:r w:rsidRPr="00321739">
        <w:t>Este controlată de către nucleii mijlocii ai hipotalamusului</w:t>
      </w:r>
    </w:p>
    <w:p w:rsidR="00A05AE6" w:rsidRPr="00321739" w:rsidRDefault="00A05AE6" w:rsidP="00170F9A">
      <w:pPr>
        <w:pStyle w:val="Listparagraf"/>
        <w:numPr>
          <w:ilvl w:val="0"/>
          <w:numId w:val="33"/>
        </w:numPr>
        <w:spacing w:after="0" w:line="240" w:lineRule="auto"/>
      </w:pPr>
      <w:r w:rsidRPr="00321739">
        <w:t>Este stimulată de stările de stres, somn, hipoglicemie</w:t>
      </w:r>
    </w:p>
    <w:p w:rsidR="00A05AE6" w:rsidRPr="00321739" w:rsidRDefault="00A05AE6" w:rsidP="00170F9A">
      <w:pPr>
        <w:pStyle w:val="Listparagraf"/>
        <w:numPr>
          <w:ilvl w:val="0"/>
          <w:numId w:val="33"/>
        </w:numPr>
        <w:spacing w:after="0" w:line="240" w:lineRule="auto"/>
      </w:pPr>
      <w:r w:rsidRPr="00321739">
        <w:t xml:space="preserve">Este controlată de doi </w:t>
      </w:r>
      <w:proofErr w:type="spellStart"/>
      <w:r w:rsidRPr="00321739">
        <w:t>neurohormoni</w:t>
      </w:r>
      <w:proofErr w:type="spellEnd"/>
      <w:r w:rsidRPr="00321739">
        <w:t>, unul stimulator, altul inhibitor</w:t>
      </w:r>
    </w:p>
    <w:p w:rsidR="00A05AE6" w:rsidRPr="00321739" w:rsidRDefault="00A05AE6" w:rsidP="00170F9A">
      <w:pPr>
        <w:pStyle w:val="Listparagraf"/>
        <w:numPr>
          <w:ilvl w:val="0"/>
          <w:numId w:val="33"/>
        </w:numPr>
        <w:spacing w:after="0" w:line="240" w:lineRule="auto"/>
      </w:pPr>
      <w:r w:rsidRPr="00321739">
        <w:t xml:space="preserve">Este asigurată de către o glandă cu localizare intracraniană, </w:t>
      </w:r>
      <w:r w:rsidR="0012169E" w:rsidRPr="00321739">
        <w:t>pe chiasma optică</w:t>
      </w:r>
    </w:p>
    <w:p w:rsidR="006F3DD3" w:rsidRPr="00321739" w:rsidRDefault="006F3DD3" w:rsidP="00515725">
      <w:pPr>
        <w:tabs>
          <w:tab w:val="left" w:pos="1134"/>
        </w:tabs>
        <w:spacing w:after="0" w:line="240" w:lineRule="auto"/>
      </w:pPr>
    </w:p>
    <w:p w:rsidR="00515725" w:rsidRPr="00321739" w:rsidRDefault="00742036" w:rsidP="00D0615A">
      <w:pPr>
        <w:pStyle w:val="Listparagraf"/>
        <w:numPr>
          <w:ilvl w:val="0"/>
          <w:numId w:val="8"/>
        </w:numPr>
        <w:tabs>
          <w:tab w:val="left" w:pos="810"/>
        </w:tabs>
        <w:spacing w:after="0" w:line="240" w:lineRule="auto"/>
        <w:rPr>
          <w:b/>
        </w:rPr>
      </w:pPr>
      <w:r w:rsidRPr="00321739">
        <w:rPr>
          <w:b/>
        </w:rPr>
        <w:t>Ner</w:t>
      </w:r>
      <w:r w:rsidR="0012169E" w:rsidRPr="00321739">
        <w:rPr>
          <w:b/>
        </w:rPr>
        <w:t xml:space="preserve">vii </w:t>
      </w:r>
      <w:proofErr w:type="spellStart"/>
      <w:r w:rsidR="0012169E" w:rsidRPr="00321739">
        <w:rPr>
          <w:b/>
        </w:rPr>
        <w:t>splanhnici</w:t>
      </w:r>
      <w:proofErr w:type="spellEnd"/>
      <w:r w:rsidR="0012169E" w:rsidRPr="00321739">
        <w:rPr>
          <w:b/>
        </w:rPr>
        <w:t xml:space="preserve"> și nervii vagi prezintă</w:t>
      </w:r>
      <w:r w:rsidRPr="00321739">
        <w:rPr>
          <w:b/>
        </w:rPr>
        <w:t xml:space="preserve"> următoarea caracteristică comună:</w:t>
      </w:r>
    </w:p>
    <w:p w:rsidR="00742036" w:rsidRPr="00321739" w:rsidRDefault="00C9228A" w:rsidP="00170F9A">
      <w:pPr>
        <w:pStyle w:val="Listparagraf"/>
        <w:numPr>
          <w:ilvl w:val="0"/>
          <w:numId w:val="56"/>
        </w:numPr>
        <w:tabs>
          <w:tab w:val="left" w:pos="1134"/>
        </w:tabs>
        <w:spacing w:after="0" w:line="240" w:lineRule="auto"/>
      </w:pPr>
      <w:r w:rsidRPr="00321739">
        <w:t xml:space="preserve">Au în alcătuire fibre vegetative </w:t>
      </w:r>
      <w:proofErr w:type="spellStart"/>
      <w:r w:rsidRPr="00321739">
        <w:t>preganglionare</w:t>
      </w:r>
      <w:proofErr w:type="spellEnd"/>
      <w:r w:rsidRPr="00321739">
        <w:t xml:space="preserve"> mielinice</w:t>
      </w:r>
    </w:p>
    <w:p w:rsidR="00C9228A" w:rsidRPr="00321739" w:rsidRDefault="00C9228A" w:rsidP="00170F9A">
      <w:pPr>
        <w:pStyle w:val="Listparagraf"/>
        <w:numPr>
          <w:ilvl w:val="0"/>
          <w:numId w:val="56"/>
        </w:numPr>
        <w:tabs>
          <w:tab w:val="left" w:pos="1134"/>
        </w:tabs>
        <w:spacing w:after="0" w:line="240" w:lineRule="auto"/>
      </w:pPr>
      <w:r w:rsidRPr="00321739">
        <w:t xml:space="preserve">Sunt nervi micști ce asigură inervația unor organe toracice </w:t>
      </w:r>
    </w:p>
    <w:p w:rsidR="00C9228A" w:rsidRPr="00321739" w:rsidRDefault="001E1C5C" w:rsidP="00170F9A">
      <w:pPr>
        <w:pStyle w:val="Listparagraf"/>
        <w:numPr>
          <w:ilvl w:val="0"/>
          <w:numId w:val="56"/>
        </w:numPr>
        <w:tabs>
          <w:tab w:val="left" w:pos="1134"/>
        </w:tabs>
        <w:spacing w:after="0" w:line="240" w:lineRule="auto"/>
      </w:pPr>
      <w:r w:rsidRPr="00321739">
        <w:t xml:space="preserve">Eliberează </w:t>
      </w:r>
      <w:r w:rsidR="00C9228A" w:rsidRPr="00321739">
        <w:t>același mediator chimic la nivelul sinapselor ganglionare</w:t>
      </w:r>
    </w:p>
    <w:p w:rsidR="00C9228A" w:rsidRPr="00321739" w:rsidRDefault="009656B8" w:rsidP="00170F9A">
      <w:pPr>
        <w:pStyle w:val="Listparagraf"/>
        <w:numPr>
          <w:ilvl w:val="0"/>
          <w:numId w:val="56"/>
        </w:numPr>
        <w:tabs>
          <w:tab w:val="left" w:pos="1134"/>
        </w:tabs>
        <w:spacing w:after="0" w:line="240" w:lineRule="auto"/>
      </w:pPr>
      <w:r w:rsidRPr="00321739">
        <w:t xml:space="preserve">Aparțin SNV parasimpatic: cranian (nervii vagi) și sacrat (nervii </w:t>
      </w:r>
      <w:proofErr w:type="spellStart"/>
      <w:r w:rsidRPr="00321739">
        <w:t>splanhnici</w:t>
      </w:r>
      <w:proofErr w:type="spellEnd"/>
      <w:r w:rsidRPr="00321739">
        <w:t>)</w:t>
      </w:r>
    </w:p>
    <w:p w:rsidR="002B47DC" w:rsidRPr="00321739" w:rsidRDefault="002B47DC" w:rsidP="002B47DC">
      <w:pPr>
        <w:tabs>
          <w:tab w:val="left" w:pos="1134"/>
        </w:tabs>
        <w:spacing w:after="0" w:line="240" w:lineRule="auto"/>
      </w:pPr>
    </w:p>
    <w:p w:rsidR="002031F2" w:rsidRPr="00321739" w:rsidRDefault="00D0615A" w:rsidP="00170F9A">
      <w:pPr>
        <w:pStyle w:val="Listparagraf"/>
        <w:numPr>
          <w:ilvl w:val="0"/>
          <w:numId w:val="8"/>
        </w:numPr>
        <w:spacing w:after="0" w:line="240" w:lineRule="auto"/>
      </w:pPr>
      <w:r w:rsidRPr="00321739">
        <w:rPr>
          <w:b/>
        </w:rPr>
        <w:t xml:space="preserve">  </w:t>
      </w:r>
      <w:r w:rsidR="00CA7521" w:rsidRPr="00321739">
        <w:rPr>
          <w:b/>
        </w:rPr>
        <w:t xml:space="preserve">La nivelul aparatului cardiovascular, hormonii </w:t>
      </w:r>
      <w:r w:rsidR="002031F2" w:rsidRPr="00321739">
        <w:rPr>
          <w:b/>
        </w:rPr>
        <w:t>exercită următoarele acți</w:t>
      </w:r>
      <w:r w:rsidR="007057BF" w:rsidRPr="00321739">
        <w:rPr>
          <w:b/>
        </w:rPr>
        <w:t>uni</w:t>
      </w:r>
      <w:r w:rsidR="002031F2" w:rsidRPr="00321739">
        <w:rPr>
          <w:b/>
        </w:rPr>
        <w:t>/efecte:</w:t>
      </w:r>
    </w:p>
    <w:p w:rsidR="002031F2" w:rsidRPr="00321739" w:rsidRDefault="002031F2" w:rsidP="00170F9A">
      <w:pPr>
        <w:pStyle w:val="Listparagraf"/>
        <w:numPr>
          <w:ilvl w:val="0"/>
          <w:numId w:val="62"/>
        </w:numPr>
        <w:spacing w:after="0" w:line="240" w:lineRule="auto"/>
      </w:pPr>
      <w:r w:rsidRPr="00321739">
        <w:t>Unii hormoni</w:t>
      </w:r>
      <w:r w:rsidR="00541B2E" w:rsidRPr="00321739">
        <w:t>,</w:t>
      </w:r>
      <w:r w:rsidRPr="00321739">
        <w:t xml:space="preserve"> </w:t>
      </w:r>
      <w:r w:rsidR="001671B8" w:rsidRPr="00321739">
        <w:t>cu precursor secretat</w:t>
      </w:r>
      <w:r w:rsidRPr="00321739">
        <w:t xml:space="preserve"> de celule </w:t>
      </w:r>
      <w:r w:rsidR="001671B8" w:rsidRPr="00321739">
        <w:t>foliculare,</w:t>
      </w:r>
      <w:r w:rsidRPr="00321739">
        <w:t xml:space="preserve"> produc vasodilatație</w:t>
      </w:r>
    </w:p>
    <w:p w:rsidR="002031F2" w:rsidRPr="00321739" w:rsidRDefault="002031F2" w:rsidP="00170F9A">
      <w:pPr>
        <w:pStyle w:val="Listparagraf"/>
        <w:numPr>
          <w:ilvl w:val="0"/>
          <w:numId w:val="62"/>
        </w:numPr>
        <w:spacing w:after="0" w:line="240" w:lineRule="auto"/>
      </w:pPr>
      <w:proofErr w:type="spellStart"/>
      <w:r w:rsidRPr="00321739">
        <w:t>Norepinefrina</w:t>
      </w:r>
      <w:proofErr w:type="spellEnd"/>
      <w:r w:rsidRPr="00321739">
        <w:t xml:space="preserve"> și epinefrina scad presiunea arterială sistemică</w:t>
      </w:r>
    </w:p>
    <w:p w:rsidR="002031F2" w:rsidRPr="00321739" w:rsidRDefault="002031F2" w:rsidP="00170F9A">
      <w:pPr>
        <w:pStyle w:val="Listparagraf"/>
        <w:numPr>
          <w:ilvl w:val="0"/>
          <w:numId w:val="62"/>
        </w:numPr>
        <w:spacing w:after="0" w:line="240" w:lineRule="auto"/>
      </w:pPr>
      <w:proofErr w:type="spellStart"/>
      <w:r w:rsidRPr="00321739">
        <w:t>Neurohormonii</w:t>
      </w:r>
      <w:proofErr w:type="spellEnd"/>
      <w:r w:rsidRPr="00321739">
        <w:t xml:space="preserve"> secretați de zona centrală a suprarenalei cresc excitabilitatea miocardului</w:t>
      </w:r>
    </w:p>
    <w:p w:rsidR="002031F2" w:rsidRPr="00321739" w:rsidRDefault="00E54422" w:rsidP="00170F9A">
      <w:pPr>
        <w:pStyle w:val="Listparagraf"/>
        <w:numPr>
          <w:ilvl w:val="0"/>
          <w:numId w:val="62"/>
        </w:numPr>
        <w:spacing w:after="0" w:line="240" w:lineRule="auto"/>
      </w:pPr>
      <w:r w:rsidRPr="00321739">
        <w:t xml:space="preserve">Tiroxina și </w:t>
      </w:r>
      <w:proofErr w:type="spellStart"/>
      <w:r w:rsidRPr="00321739">
        <w:t>triiodotironina</w:t>
      </w:r>
      <w:proofErr w:type="spellEnd"/>
      <w:r w:rsidRPr="00321739">
        <w:t xml:space="preserve"> produc vasoconstricție pe vasele hepatice</w:t>
      </w:r>
    </w:p>
    <w:p w:rsidR="00E54422" w:rsidRPr="00321739" w:rsidRDefault="00E54422" w:rsidP="00E54422">
      <w:pPr>
        <w:spacing w:after="0" w:line="240" w:lineRule="auto"/>
      </w:pPr>
    </w:p>
    <w:p w:rsidR="00BF49A8" w:rsidRPr="00321739" w:rsidRDefault="00D0615A" w:rsidP="00170F9A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 xml:space="preserve">  </w:t>
      </w:r>
      <w:r w:rsidR="00BF49A8" w:rsidRPr="00321739">
        <w:rPr>
          <w:b/>
        </w:rPr>
        <w:t>În cordoanele laterale se găsesc:</w:t>
      </w:r>
    </w:p>
    <w:p w:rsidR="00BF49A8" w:rsidRPr="00321739" w:rsidRDefault="0063595E" w:rsidP="00170F9A">
      <w:pPr>
        <w:pStyle w:val="Listparagraf"/>
        <w:numPr>
          <w:ilvl w:val="0"/>
          <w:numId w:val="65"/>
        </w:numPr>
        <w:spacing w:after="0" w:line="240" w:lineRule="auto"/>
      </w:pPr>
      <w:r w:rsidRPr="00321739">
        <w:t>Fibrele sistemului piramidal care au format la nivel bulbar decusația piramidală</w:t>
      </w:r>
    </w:p>
    <w:p w:rsidR="0063595E" w:rsidRPr="00321739" w:rsidRDefault="005A14B7" w:rsidP="00170F9A">
      <w:pPr>
        <w:pStyle w:val="Listparagraf"/>
        <w:numPr>
          <w:ilvl w:val="0"/>
          <w:numId w:val="65"/>
        </w:numPr>
        <w:spacing w:after="0" w:line="240" w:lineRule="auto"/>
      </w:pPr>
      <w:r w:rsidRPr="00321739">
        <w:t>7</w:t>
      </w:r>
      <w:r w:rsidR="008F7024" w:rsidRPr="00321739">
        <w:t xml:space="preserve">5% din fibrele </w:t>
      </w:r>
      <w:proofErr w:type="spellStart"/>
      <w:r w:rsidR="008F7024" w:rsidRPr="00321739">
        <w:t>corticospinale</w:t>
      </w:r>
      <w:proofErr w:type="spellEnd"/>
      <w:r w:rsidR="002B7A76" w:rsidRPr="00321739">
        <w:t xml:space="preserve"> și fibre </w:t>
      </w:r>
      <w:r w:rsidR="0063595E" w:rsidRPr="00321739">
        <w:t>piramida</w:t>
      </w:r>
      <w:r w:rsidR="008F7024" w:rsidRPr="00321739">
        <w:t>le cu originea în nucleul roșu</w:t>
      </w:r>
    </w:p>
    <w:p w:rsidR="0063595E" w:rsidRPr="00321739" w:rsidRDefault="0063595E" w:rsidP="00170F9A">
      <w:pPr>
        <w:pStyle w:val="Listparagraf"/>
        <w:numPr>
          <w:ilvl w:val="0"/>
          <w:numId w:val="65"/>
        </w:numPr>
        <w:spacing w:after="0" w:line="240" w:lineRule="auto"/>
      </w:pPr>
      <w:r w:rsidRPr="00321739">
        <w:t>Axoni direcți și încrucișați ai unor neuroni senzitivi medulari</w:t>
      </w:r>
    </w:p>
    <w:p w:rsidR="0063595E" w:rsidRPr="00321739" w:rsidRDefault="0063595E" w:rsidP="00170F9A">
      <w:pPr>
        <w:pStyle w:val="Listparagraf"/>
        <w:numPr>
          <w:ilvl w:val="0"/>
          <w:numId w:val="65"/>
        </w:numPr>
        <w:spacing w:after="0" w:line="240" w:lineRule="auto"/>
      </w:pPr>
      <w:r w:rsidRPr="00321739">
        <w:t xml:space="preserve">Axonii unor neuroni </w:t>
      </w:r>
      <w:proofErr w:type="spellStart"/>
      <w:r w:rsidRPr="00321739">
        <w:t>pseudounipolari</w:t>
      </w:r>
      <w:proofErr w:type="spellEnd"/>
      <w:r w:rsidRPr="00321739">
        <w:t xml:space="preserve"> cu localizare </w:t>
      </w:r>
      <w:proofErr w:type="spellStart"/>
      <w:r w:rsidRPr="00321739">
        <w:t>extranevraxială</w:t>
      </w:r>
      <w:proofErr w:type="spellEnd"/>
    </w:p>
    <w:p w:rsidR="00407009" w:rsidRPr="00321739" w:rsidRDefault="00407009" w:rsidP="00407009">
      <w:pPr>
        <w:spacing w:after="0" w:line="240" w:lineRule="auto"/>
      </w:pPr>
    </w:p>
    <w:p w:rsidR="00407009" w:rsidRPr="00321739" w:rsidRDefault="00D0615A" w:rsidP="00170F9A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 xml:space="preserve">  </w:t>
      </w:r>
      <w:r w:rsidR="00407009" w:rsidRPr="00321739">
        <w:rPr>
          <w:b/>
        </w:rPr>
        <w:t>Ramura ventrală a nervului spinal este alcătuită din:</w:t>
      </w:r>
    </w:p>
    <w:p w:rsidR="00407009" w:rsidRPr="00321739" w:rsidRDefault="00530F47" w:rsidP="00170F9A">
      <w:pPr>
        <w:pStyle w:val="Listparagraf"/>
        <w:numPr>
          <w:ilvl w:val="0"/>
          <w:numId w:val="66"/>
        </w:numPr>
        <w:spacing w:after="0" w:line="240" w:lineRule="auto"/>
      </w:pPr>
      <w:r w:rsidRPr="00321739">
        <w:t xml:space="preserve">Axoni ai neuronilor dispozitivului </w:t>
      </w:r>
      <w:proofErr w:type="spellStart"/>
      <w:r w:rsidRPr="00321739">
        <w:t>somatomotor</w:t>
      </w:r>
      <w:proofErr w:type="spellEnd"/>
      <w:r w:rsidRPr="00321739">
        <w:t xml:space="preserve"> din coarnele anterioare</w:t>
      </w:r>
    </w:p>
    <w:p w:rsidR="00530F47" w:rsidRPr="00321739" w:rsidRDefault="00530F47" w:rsidP="00170F9A">
      <w:pPr>
        <w:pStyle w:val="Listparagraf"/>
        <w:numPr>
          <w:ilvl w:val="0"/>
          <w:numId w:val="66"/>
        </w:numPr>
        <w:spacing w:after="0" w:line="240" w:lineRule="auto"/>
      </w:pPr>
      <w:r w:rsidRPr="00321739">
        <w:t>Dendri</w:t>
      </w:r>
      <w:r w:rsidR="005A14B7" w:rsidRPr="00321739">
        <w:t>te lungi</w:t>
      </w:r>
      <w:r w:rsidRPr="00321739">
        <w:t xml:space="preserve"> ale unor neuroni senzitivi din coarnele posterioare</w:t>
      </w:r>
    </w:p>
    <w:p w:rsidR="00530F47" w:rsidRPr="00321739" w:rsidRDefault="00530F47" w:rsidP="00170F9A">
      <w:pPr>
        <w:pStyle w:val="Listparagraf"/>
        <w:numPr>
          <w:ilvl w:val="0"/>
          <w:numId w:val="66"/>
        </w:numPr>
        <w:spacing w:after="0" w:line="240" w:lineRule="auto"/>
      </w:pPr>
      <w:r w:rsidRPr="00321739">
        <w:t xml:space="preserve">Axoni amielinici aparținând celui de-al doilea neuron al </w:t>
      </w:r>
      <w:proofErr w:type="spellStart"/>
      <w:r w:rsidRPr="00321739">
        <w:t>eferenței</w:t>
      </w:r>
      <w:proofErr w:type="spellEnd"/>
      <w:r w:rsidRPr="00321739">
        <w:t xml:space="preserve"> vegetative</w:t>
      </w:r>
    </w:p>
    <w:p w:rsidR="00890276" w:rsidRPr="00321739" w:rsidRDefault="00530F47" w:rsidP="00170F9A">
      <w:pPr>
        <w:pStyle w:val="Listparagraf"/>
        <w:numPr>
          <w:ilvl w:val="0"/>
          <w:numId w:val="66"/>
        </w:numPr>
        <w:spacing w:after="0" w:line="240" w:lineRule="auto"/>
      </w:pPr>
      <w:r w:rsidRPr="00321739">
        <w:t xml:space="preserve">Axoni ai unor </w:t>
      </w:r>
      <w:r w:rsidR="004963D8" w:rsidRPr="00321739">
        <w:t>neuroni efectori</w:t>
      </w:r>
      <w:r w:rsidR="00446BD4" w:rsidRPr="00321739">
        <w:t xml:space="preserve"> cu distribuție </w:t>
      </w:r>
      <w:proofErr w:type="spellStart"/>
      <w:r w:rsidR="00446BD4" w:rsidRPr="00321739">
        <w:t>metamerică</w:t>
      </w:r>
      <w:proofErr w:type="spellEnd"/>
      <w:r w:rsidR="00446BD4" w:rsidRPr="00321739">
        <w:t xml:space="preserve"> în regiunea cervicală</w:t>
      </w:r>
      <w:r w:rsidRPr="00321739">
        <w:t xml:space="preserve"> </w:t>
      </w:r>
    </w:p>
    <w:p w:rsidR="00530F47" w:rsidRPr="00321739" w:rsidRDefault="00890276" w:rsidP="00890276">
      <w:pPr>
        <w:pStyle w:val="Listparagraf"/>
        <w:spacing w:after="0" w:line="240" w:lineRule="auto"/>
        <w:ind w:left="1146"/>
      </w:pPr>
      <w:r w:rsidRPr="00321739">
        <w:br w:type="page"/>
      </w:r>
    </w:p>
    <w:p w:rsidR="00963087" w:rsidRPr="00321739" w:rsidRDefault="00D0615A" w:rsidP="00963087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lastRenderedPageBreak/>
        <w:t xml:space="preserve">  </w:t>
      </w:r>
      <w:r w:rsidR="00963087" w:rsidRPr="00321739">
        <w:rPr>
          <w:b/>
        </w:rPr>
        <w:t>Hormonii tiroidieni exercită următoarele acțiuni/efecte:</w:t>
      </w:r>
    </w:p>
    <w:p w:rsidR="00963087" w:rsidRPr="00321739" w:rsidRDefault="00963087" w:rsidP="00963087">
      <w:pPr>
        <w:pStyle w:val="Listparagraf"/>
        <w:numPr>
          <w:ilvl w:val="0"/>
          <w:numId w:val="37"/>
        </w:numPr>
      </w:pPr>
      <w:r w:rsidRPr="00321739">
        <w:t>Activează anabolismul proteinelor plasmatice și musculare</w:t>
      </w:r>
    </w:p>
    <w:p w:rsidR="00963087" w:rsidRPr="00321739" w:rsidRDefault="00963087" w:rsidP="00963087">
      <w:pPr>
        <w:pStyle w:val="Listparagraf"/>
        <w:numPr>
          <w:ilvl w:val="0"/>
          <w:numId w:val="37"/>
        </w:numPr>
      </w:pPr>
      <w:r w:rsidRPr="00321739">
        <w:t>Cresc excreția de azot, acționând în același sens cu hormonii glucocorticoizi</w:t>
      </w:r>
    </w:p>
    <w:p w:rsidR="00963087" w:rsidRPr="00321739" w:rsidRDefault="00963087" w:rsidP="00963087">
      <w:pPr>
        <w:pStyle w:val="Listparagraf"/>
        <w:numPr>
          <w:ilvl w:val="0"/>
          <w:numId w:val="37"/>
        </w:numPr>
      </w:pPr>
      <w:r w:rsidRPr="00321739">
        <w:t>Inhibă mecanismele hepatice care degradează colesterolul plasmatic</w:t>
      </w:r>
    </w:p>
    <w:p w:rsidR="00963087" w:rsidRPr="00321739" w:rsidRDefault="00963087" w:rsidP="00963087">
      <w:pPr>
        <w:pStyle w:val="Listparagraf"/>
        <w:numPr>
          <w:ilvl w:val="0"/>
          <w:numId w:val="37"/>
        </w:numPr>
      </w:pPr>
      <w:r w:rsidRPr="00321739">
        <w:t>Intensifică catabolismul tisular al glucozei</w:t>
      </w:r>
    </w:p>
    <w:p w:rsidR="00F86D3D" w:rsidRPr="00321739" w:rsidRDefault="00F86D3D" w:rsidP="00F86D3D">
      <w:pPr>
        <w:pStyle w:val="Listparagraf"/>
        <w:ind w:left="1080"/>
      </w:pPr>
    </w:p>
    <w:p w:rsidR="00963087" w:rsidRPr="00321739" w:rsidRDefault="00D0615A" w:rsidP="00963087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 xml:space="preserve">  </w:t>
      </w:r>
      <w:r w:rsidR="0051695F" w:rsidRPr="00321739">
        <w:rPr>
          <w:b/>
        </w:rPr>
        <w:t xml:space="preserve">Informațiile </w:t>
      </w:r>
      <w:proofErr w:type="spellStart"/>
      <w:r w:rsidR="0051695F" w:rsidRPr="00321739">
        <w:rPr>
          <w:b/>
        </w:rPr>
        <w:t>proprioceptive</w:t>
      </w:r>
      <w:proofErr w:type="spellEnd"/>
      <w:r w:rsidR="00963087" w:rsidRPr="00321739">
        <w:rPr>
          <w:b/>
        </w:rPr>
        <w:t>:</w:t>
      </w:r>
    </w:p>
    <w:p w:rsidR="00963087" w:rsidRPr="00321739" w:rsidRDefault="00963087" w:rsidP="00963087">
      <w:pPr>
        <w:pStyle w:val="Listparagraf"/>
        <w:numPr>
          <w:ilvl w:val="0"/>
          <w:numId w:val="15"/>
        </w:numPr>
      </w:pPr>
      <w:r w:rsidRPr="00321739">
        <w:t>p</w:t>
      </w:r>
      <w:r w:rsidR="0051695F" w:rsidRPr="00321739">
        <w:t>ot fi conduse</w:t>
      </w:r>
      <w:r w:rsidRPr="00321739">
        <w:t xml:space="preserve"> de fasciculele Goll și </w:t>
      </w:r>
      <w:proofErr w:type="spellStart"/>
      <w:r w:rsidRPr="00321739">
        <w:t>B</w:t>
      </w:r>
      <w:r w:rsidR="003A1039" w:rsidRPr="00321739">
        <w:t>urdach</w:t>
      </w:r>
      <w:proofErr w:type="spellEnd"/>
      <w:r w:rsidR="00303157" w:rsidRPr="00321739">
        <w:t xml:space="preserve"> spre bulb</w:t>
      </w:r>
      <w:r w:rsidR="003A1039" w:rsidRPr="00321739">
        <w:t xml:space="preserve"> și de </w:t>
      </w:r>
      <w:proofErr w:type="spellStart"/>
      <w:r w:rsidR="003A1039" w:rsidRPr="00321739">
        <w:t>lemniscul</w:t>
      </w:r>
      <w:proofErr w:type="spellEnd"/>
      <w:r w:rsidR="003A1039" w:rsidRPr="00321739">
        <w:t xml:space="preserve"> medial spre</w:t>
      </w:r>
      <w:r w:rsidRPr="00321739">
        <w:t xml:space="preserve"> talamus</w:t>
      </w:r>
    </w:p>
    <w:p w:rsidR="00963087" w:rsidRPr="00321739" w:rsidRDefault="0051695F" w:rsidP="00963087">
      <w:pPr>
        <w:pStyle w:val="Listparagraf"/>
        <w:numPr>
          <w:ilvl w:val="0"/>
          <w:numId w:val="15"/>
        </w:numPr>
      </w:pPr>
      <w:r w:rsidRPr="00321739">
        <w:t>provenite</w:t>
      </w:r>
      <w:r w:rsidR="00963087" w:rsidRPr="00321739">
        <w:t xml:space="preserve"> de la nive</w:t>
      </w:r>
      <w:r w:rsidRPr="00321739">
        <w:t>lul fusurilor neuromusculare stau</w:t>
      </w:r>
      <w:r w:rsidR="00963087" w:rsidRPr="00321739">
        <w:t xml:space="preserve"> la baza reglării tonusului muscular</w:t>
      </w:r>
    </w:p>
    <w:p w:rsidR="00963087" w:rsidRPr="00321739" w:rsidRDefault="0051695F" w:rsidP="00963087">
      <w:pPr>
        <w:pStyle w:val="Listparagraf"/>
        <w:numPr>
          <w:ilvl w:val="0"/>
          <w:numId w:val="15"/>
        </w:numPr>
      </w:pPr>
      <w:r w:rsidRPr="00321739">
        <w:t>pot</w:t>
      </w:r>
      <w:r w:rsidR="00963087" w:rsidRPr="00321739">
        <w:t xml:space="preserve"> fi co</w:t>
      </w:r>
      <w:r w:rsidRPr="00321739">
        <w:t>nduse</w:t>
      </w:r>
      <w:r w:rsidR="00963087" w:rsidRPr="00321739">
        <w:t xml:space="preserve"> de fasciculele </w:t>
      </w:r>
      <w:proofErr w:type="spellStart"/>
      <w:r w:rsidR="00963087" w:rsidRPr="00321739">
        <w:t>Flechsig</w:t>
      </w:r>
      <w:proofErr w:type="spellEnd"/>
      <w:r w:rsidR="00963087" w:rsidRPr="00321739">
        <w:t xml:space="preserve"> și </w:t>
      </w:r>
      <w:proofErr w:type="spellStart"/>
      <w:r w:rsidR="00963087" w:rsidRPr="00321739">
        <w:t>Gowers</w:t>
      </w:r>
      <w:proofErr w:type="spellEnd"/>
      <w:r w:rsidR="00963087" w:rsidRPr="00321739">
        <w:t xml:space="preserve"> până la nivelul cerebelului</w:t>
      </w:r>
    </w:p>
    <w:p w:rsidR="00963087" w:rsidRPr="00321739" w:rsidRDefault="00963087" w:rsidP="00963087">
      <w:pPr>
        <w:pStyle w:val="Listparagraf"/>
        <w:numPr>
          <w:ilvl w:val="0"/>
          <w:numId w:val="15"/>
        </w:numPr>
      </w:pPr>
      <w:r w:rsidRPr="00321739">
        <w:t xml:space="preserve">de la nivelul mușchilor masticatori </w:t>
      </w:r>
      <w:r w:rsidR="0051695F" w:rsidRPr="00321739">
        <w:t>sunt conduse</w:t>
      </w:r>
      <w:r w:rsidR="00915A3E" w:rsidRPr="00321739">
        <w:t xml:space="preserve"> prin fibre</w:t>
      </w:r>
      <w:r w:rsidRPr="00321739">
        <w:t xml:space="preserve"> senzitive ale nervilor trigemeni</w:t>
      </w:r>
    </w:p>
    <w:p w:rsidR="00F86D3D" w:rsidRPr="00321739" w:rsidRDefault="00F86D3D" w:rsidP="00963087">
      <w:pPr>
        <w:pStyle w:val="Listparagraf"/>
        <w:ind w:left="1080"/>
      </w:pPr>
    </w:p>
    <w:p w:rsidR="0034482D" w:rsidRPr="00321739" w:rsidRDefault="00D0615A" w:rsidP="004966F6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 xml:space="preserve">  </w:t>
      </w:r>
      <w:r w:rsidR="004966F6" w:rsidRPr="00321739">
        <w:rPr>
          <w:b/>
        </w:rPr>
        <w:t>Axonul</w:t>
      </w:r>
      <w:r w:rsidR="004966F6" w:rsidRPr="00321739">
        <w:t xml:space="preserve"> </w:t>
      </w:r>
      <w:r w:rsidR="004966F6" w:rsidRPr="00321739">
        <w:rPr>
          <w:b/>
        </w:rPr>
        <w:t>neuronilor senzitivi din ganglionul spinal poate face sinapsă direct cu:</w:t>
      </w:r>
    </w:p>
    <w:p w:rsidR="004966F6" w:rsidRPr="00321739" w:rsidRDefault="004966F6" w:rsidP="004966F6">
      <w:pPr>
        <w:pStyle w:val="Listparagraf"/>
        <w:numPr>
          <w:ilvl w:val="0"/>
          <w:numId w:val="71"/>
        </w:numPr>
        <w:spacing w:after="0" w:line="240" w:lineRule="auto"/>
      </w:pPr>
      <w:r w:rsidRPr="00321739">
        <w:t xml:space="preserve">Neuronii din zona </w:t>
      </w:r>
      <w:proofErr w:type="spellStart"/>
      <w:r w:rsidRPr="00321739">
        <w:t>viscerosenzitivă</w:t>
      </w:r>
      <w:proofErr w:type="spellEnd"/>
      <w:r w:rsidRPr="00321739">
        <w:t xml:space="preserve"> a coarnelor posterioare</w:t>
      </w:r>
    </w:p>
    <w:p w:rsidR="004966F6" w:rsidRPr="00321739" w:rsidRDefault="004966F6" w:rsidP="004966F6">
      <w:pPr>
        <w:pStyle w:val="Listparagraf"/>
        <w:numPr>
          <w:ilvl w:val="0"/>
          <w:numId w:val="71"/>
        </w:numPr>
        <w:spacing w:after="0" w:line="240" w:lineRule="auto"/>
      </w:pPr>
      <w:proofErr w:type="spellStart"/>
      <w:r w:rsidRPr="00321739">
        <w:t>Deutoneuronii</w:t>
      </w:r>
      <w:proofErr w:type="spellEnd"/>
      <w:r w:rsidRPr="00321739">
        <w:t xml:space="preserve"> bulbari ai sensibilității tactile grosiere</w:t>
      </w:r>
    </w:p>
    <w:p w:rsidR="004966F6" w:rsidRPr="00321739" w:rsidRDefault="004966F6" w:rsidP="004966F6">
      <w:pPr>
        <w:pStyle w:val="Listparagraf"/>
        <w:numPr>
          <w:ilvl w:val="0"/>
          <w:numId w:val="71"/>
        </w:numPr>
        <w:spacing w:after="0" w:line="240" w:lineRule="auto"/>
      </w:pPr>
      <w:proofErr w:type="spellStart"/>
      <w:r w:rsidRPr="00321739">
        <w:t>Protoneuronii</w:t>
      </w:r>
      <w:proofErr w:type="spellEnd"/>
      <w:r w:rsidRPr="00321739">
        <w:t xml:space="preserve"> din substanța cenușie a măduvei spinării</w:t>
      </w:r>
    </w:p>
    <w:p w:rsidR="004966F6" w:rsidRPr="00321739" w:rsidRDefault="004966F6" w:rsidP="004966F6">
      <w:pPr>
        <w:pStyle w:val="Listparagraf"/>
        <w:numPr>
          <w:ilvl w:val="0"/>
          <w:numId w:val="71"/>
        </w:numPr>
        <w:spacing w:after="0" w:line="240" w:lineRule="auto"/>
      </w:pPr>
      <w:r w:rsidRPr="00321739">
        <w:t>Dendritele neuronilor motori din coarnele anterioare medulare</w:t>
      </w:r>
    </w:p>
    <w:p w:rsidR="004966F6" w:rsidRPr="00321739" w:rsidRDefault="004966F6" w:rsidP="004966F6">
      <w:pPr>
        <w:pStyle w:val="Listparagraf"/>
        <w:spacing w:after="0" w:line="240" w:lineRule="auto"/>
        <w:ind w:left="1146"/>
      </w:pPr>
    </w:p>
    <w:p w:rsidR="00644494" w:rsidRPr="00321739" w:rsidRDefault="00D0615A" w:rsidP="00170F9A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 xml:space="preserve">  </w:t>
      </w:r>
      <w:r w:rsidR="00644494" w:rsidRPr="00321739">
        <w:rPr>
          <w:b/>
        </w:rPr>
        <w:t xml:space="preserve">Despre fasciculele </w:t>
      </w:r>
      <w:proofErr w:type="spellStart"/>
      <w:r w:rsidR="00644494" w:rsidRPr="00321739">
        <w:rPr>
          <w:b/>
        </w:rPr>
        <w:t>extrapiramidale</w:t>
      </w:r>
      <w:proofErr w:type="spellEnd"/>
      <w:r w:rsidR="00644494" w:rsidRPr="00321739">
        <w:rPr>
          <w:b/>
        </w:rPr>
        <w:t xml:space="preserve"> se poate face următoarea afirmație:</w:t>
      </w:r>
    </w:p>
    <w:p w:rsidR="00644494" w:rsidRPr="00321739" w:rsidRDefault="00644494" w:rsidP="00F86D3D">
      <w:pPr>
        <w:pStyle w:val="Listparagraf"/>
        <w:numPr>
          <w:ilvl w:val="0"/>
          <w:numId w:val="68"/>
        </w:numPr>
        <w:spacing w:after="0" w:line="240" w:lineRule="auto"/>
        <w:jc w:val="both"/>
      </w:pPr>
      <w:r w:rsidRPr="00321739">
        <w:t xml:space="preserve">Fasciculul </w:t>
      </w:r>
      <w:proofErr w:type="spellStart"/>
      <w:r w:rsidRPr="00321739">
        <w:t>rubrospinal</w:t>
      </w:r>
      <w:proofErr w:type="spellEnd"/>
      <w:r w:rsidRPr="00321739">
        <w:t xml:space="preserve"> </w:t>
      </w:r>
      <w:r w:rsidR="00A74DD8" w:rsidRPr="00321739">
        <w:t xml:space="preserve">este situat profund, în vecinătatea substanței cenușii, la nivelul cordonului lateral </w:t>
      </w:r>
    </w:p>
    <w:p w:rsidR="00F86D3D" w:rsidRPr="00321739" w:rsidRDefault="00F86D3D" w:rsidP="00F86D3D">
      <w:pPr>
        <w:pStyle w:val="Listparagraf"/>
        <w:numPr>
          <w:ilvl w:val="0"/>
          <w:numId w:val="68"/>
        </w:numPr>
        <w:spacing w:after="0" w:line="240" w:lineRule="auto"/>
        <w:jc w:val="both"/>
      </w:pPr>
      <w:r w:rsidRPr="00321739">
        <w:t xml:space="preserve">Fasciculul </w:t>
      </w:r>
      <w:proofErr w:type="spellStart"/>
      <w:r w:rsidRPr="00321739">
        <w:t>tectospinal</w:t>
      </w:r>
      <w:proofErr w:type="spellEnd"/>
      <w:r w:rsidRPr="00321739">
        <w:t xml:space="preserve"> conduce impulsuri prin care sunt coordonate reflexele </w:t>
      </w:r>
      <w:proofErr w:type="spellStart"/>
      <w:r w:rsidRPr="00321739">
        <w:t>posturale</w:t>
      </w:r>
      <w:proofErr w:type="spellEnd"/>
      <w:r w:rsidRPr="00321739">
        <w:t xml:space="preserve"> de răspuns la stimuli auditivi și vizuali</w:t>
      </w:r>
    </w:p>
    <w:p w:rsidR="00F86D3D" w:rsidRPr="00321739" w:rsidRDefault="00F86D3D" w:rsidP="00F86D3D">
      <w:pPr>
        <w:pStyle w:val="Listparagraf"/>
        <w:numPr>
          <w:ilvl w:val="0"/>
          <w:numId w:val="68"/>
        </w:numPr>
        <w:spacing w:after="0" w:line="240" w:lineRule="auto"/>
        <w:jc w:val="both"/>
      </w:pPr>
      <w:r w:rsidRPr="00321739">
        <w:t xml:space="preserve">Fasciculul </w:t>
      </w:r>
      <w:proofErr w:type="spellStart"/>
      <w:r w:rsidRPr="00321739">
        <w:t>vestibulospinal</w:t>
      </w:r>
      <w:proofErr w:type="spellEnd"/>
      <w:r w:rsidRPr="00321739">
        <w:t xml:space="preserve"> are origine în nuclei care conțin și </w:t>
      </w:r>
      <w:proofErr w:type="spellStart"/>
      <w:r w:rsidRPr="00321739">
        <w:t>protoneuronii</w:t>
      </w:r>
      <w:proofErr w:type="spellEnd"/>
      <w:r w:rsidRPr="00321739">
        <w:t xml:space="preserve"> unei sensibilități conduse de nervul VIII</w:t>
      </w:r>
    </w:p>
    <w:p w:rsidR="00644494" w:rsidRPr="00321739" w:rsidRDefault="00644494" w:rsidP="00F86D3D">
      <w:pPr>
        <w:pStyle w:val="Listparagraf"/>
        <w:numPr>
          <w:ilvl w:val="0"/>
          <w:numId w:val="68"/>
        </w:numPr>
        <w:spacing w:after="0" w:line="240" w:lineRule="auto"/>
        <w:jc w:val="both"/>
      </w:pPr>
      <w:r w:rsidRPr="00321739">
        <w:t xml:space="preserve">Fasciculul </w:t>
      </w:r>
      <w:proofErr w:type="spellStart"/>
      <w:r w:rsidRPr="00321739">
        <w:t>reticulospinal</w:t>
      </w:r>
      <w:proofErr w:type="spellEnd"/>
      <w:r w:rsidRPr="00321739">
        <w:t xml:space="preserve"> face sinapsă cu neuroni medulari ai căror axoni formează rădăcina anterioară a nervului spinal</w:t>
      </w:r>
    </w:p>
    <w:p w:rsidR="00963087" w:rsidRPr="00321739" w:rsidRDefault="00963087" w:rsidP="00F86D3D">
      <w:pPr>
        <w:pStyle w:val="Listparagraf"/>
        <w:spacing w:after="0" w:line="240" w:lineRule="auto"/>
        <w:ind w:left="1146"/>
        <w:jc w:val="both"/>
      </w:pPr>
    </w:p>
    <w:p w:rsidR="006B17BC" w:rsidRPr="00321739" w:rsidRDefault="00D0615A" w:rsidP="00170F9A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 xml:space="preserve">  </w:t>
      </w:r>
      <w:r w:rsidR="006B17BC" w:rsidRPr="00321739">
        <w:rPr>
          <w:b/>
        </w:rPr>
        <w:t>Alegeți afirmațiile corecte:</w:t>
      </w:r>
    </w:p>
    <w:p w:rsidR="006B17BC" w:rsidRPr="00321739" w:rsidRDefault="006B17BC" w:rsidP="00170F9A">
      <w:pPr>
        <w:pStyle w:val="Listparagraf"/>
        <w:numPr>
          <w:ilvl w:val="0"/>
          <w:numId w:val="12"/>
        </w:numPr>
      </w:pPr>
      <w:r w:rsidRPr="00321739">
        <w:t xml:space="preserve">Prelungirea </w:t>
      </w:r>
      <w:proofErr w:type="spellStart"/>
      <w:r w:rsidRPr="00321739">
        <w:t>celulipetă</w:t>
      </w:r>
      <w:proofErr w:type="spellEnd"/>
      <w:r w:rsidRPr="00321739">
        <w:t xml:space="preserve"> a celulelor olfactive se termină cu o dilatație prevăzută cu cili</w:t>
      </w:r>
    </w:p>
    <w:p w:rsidR="006B17BC" w:rsidRPr="00321739" w:rsidRDefault="006B17BC" w:rsidP="00170F9A">
      <w:pPr>
        <w:pStyle w:val="Listparagraf"/>
        <w:numPr>
          <w:ilvl w:val="0"/>
          <w:numId w:val="12"/>
        </w:numPr>
      </w:pPr>
      <w:r w:rsidRPr="00321739">
        <w:t xml:space="preserve">Celulele bulbului olfactiv trimit impulsuri în </w:t>
      </w:r>
      <w:proofErr w:type="spellStart"/>
      <w:r w:rsidRPr="00321739">
        <w:t>paleocortex</w:t>
      </w:r>
      <w:proofErr w:type="spellEnd"/>
      <w:r w:rsidRPr="00321739">
        <w:t xml:space="preserve"> pe calea perechii I de nervi cranieni</w:t>
      </w:r>
    </w:p>
    <w:p w:rsidR="006B17BC" w:rsidRPr="00321739" w:rsidRDefault="006B17BC" w:rsidP="00170F9A">
      <w:pPr>
        <w:pStyle w:val="Listparagraf"/>
        <w:numPr>
          <w:ilvl w:val="0"/>
          <w:numId w:val="12"/>
        </w:numPr>
      </w:pPr>
      <w:r w:rsidRPr="00321739">
        <w:t xml:space="preserve">Prelungirile </w:t>
      </w:r>
      <w:proofErr w:type="spellStart"/>
      <w:r w:rsidRPr="00321739">
        <w:t>celulifuge</w:t>
      </w:r>
      <w:proofErr w:type="spellEnd"/>
      <w:r w:rsidRPr="00321739">
        <w:t xml:space="preserve"> ale celulelor olfactive participă la sinapse </w:t>
      </w:r>
      <w:proofErr w:type="spellStart"/>
      <w:r w:rsidRPr="00321739">
        <w:t>interneuronale</w:t>
      </w:r>
      <w:proofErr w:type="spellEnd"/>
      <w:r w:rsidRPr="00321739">
        <w:t xml:space="preserve"> în bulbul olfactiv</w:t>
      </w:r>
    </w:p>
    <w:p w:rsidR="006B17BC" w:rsidRPr="00321739" w:rsidRDefault="006B17BC" w:rsidP="00170F9A">
      <w:pPr>
        <w:pStyle w:val="Listparagraf"/>
        <w:numPr>
          <w:ilvl w:val="0"/>
          <w:numId w:val="12"/>
        </w:numPr>
      </w:pPr>
      <w:r w:rsidRPr="00321739">
        <w:t>Celulele mitrale formează prin axonii lor tracturi nervoase care se termină în talamus</w:t>
      </w:r>
    </w:p>
    <w:p w:rsidR="006B17BC" w:rsidRPr="00321739" w:rsidRDefault="006B17BC" w:rsidP="006B17BC">
      <w:pPr>
        <w:pStyle w:val="Listparagraf"/>
        <w:ind w:left="1146"/>
      </w:pPr>
    </w:p>
    <w:p w:rsidR="006B17BC" w:rsidRPr="00321739" w:rsidRDefault="00D0615A" w:rsidP="009C354D">
      <w:pPr>
        <w:pStyle w:val="Listparagraf"/>
        <w:numPr>
          <w:ilvl w:val="0"/>
          <w:numId w:val="8"/>
        </w:numPr>
      </w:pPr>
      <w:r w:rsidRPr="00321739">
        <w:rPr>
          <w:b/>
        </w:rPr>
        <w:t xml:space="preserve">  </w:t>
      </w:r>
      <w:r w:rsidR="009C354D" w:rsidRPr="00321739">
        <w:rPr>
          <w:b/>
        </w:rPr>
        <w:t>La nivelul bulbului se pot întâlni:</w:t>
      </w:r>
    </w:p>
    <w:p w:rsidR="009C354D" w:rsidRPr="00321739" w:rsidRDefault="009C354D" w:rsidP="009C354D">
      <w:pPr>
        <w:pStyle w:val="Listparagraf"/>
        <w:numPr>
          <w:ilvl w:val="0"/>
          <w:numId w:val="72"/>
        </w:numPr>
      </w:pPr>
      <w:r w:rsidRPr="00321739">
        <w:t xml:space="preserve">Axoni ai </w:t>
      </w:r>
      <w:proofErr w:type="spellStart"/>
      <w:r w:rsidR="00E234E3" w:rsidRPr="00321739">
        <w:t>deutoneuronilor</w:t>
      </w:r>
      <w:proofErr w:type="spellEnd"/>
      <w:r w:rsidR="00E234E3" w:rsidRPr="00321739">
        <w:t xml:space="preserve"> </w:t>
      </w:r>
      <w:r w:rsidRPr="00321739">
        <w:t>căilor sensibilităților specifice</w:t>
      </w:r>
    </w:p>
    <w:p w:rsidR="009F734F" w:rsidRPr="00321739" w:rsidRDefault="009F734F" w:rsidP="009F734F">
      <w:pPr>
        <w:pStyle w:val="Listparagraf"/>
        <w:numPr>
          <w:ilvl w:val="0"/>
          <w:numId w:val="72"/>
        </w:numPr>
      </w:pPr>
      <w:proofErr w:type="spellStart"/>
      <w:r w:rsidRPr="00321739">
        <w:t>Lemniscul</w:t>
      </w:r>
      <w:proofErr w:type="spellEnd"/>
      <w:r w:rsidRPr="00321739">
        <w:t xml:space="preserve"> medial cu ori</w:t>
      </w:r>
      <w:r w:rsidR="003A1039" w:rsidRPr="00321739">
        <w:t xml:space="preserve">gine în nuclei senzitivi </w:t>
      </w:r>
      <w:proofErr w:type="spellStart"/>
      <w:r w:rsidR="003A1039" w:rsidRPr="00321739">
        <w:t>pontini</w:t>
      </w:r>
      <w:proofErr w:type="spellEnd"/>
    </w:p>
    <w:p w:rsidR="009C354D" w:rsidRPr="00321739" w:rsidRDefault="009C354D" w:rsidP="009C354D">
      <w:pPr>
        <w:pStyle w:val="Listparagraf"/>
        <w:numPr>
          <w:ilvl w:val="0"/>
          <w:numId w:val="72"/>
        </w:numPr>
      </w:pPr>
      <w:r w:rsidRPr="00321739">
        <w:t xml:space="preserve">Axoni ai </w:t>
      </w:r>
      <w:proofErr w:type="spellStart"/>
      <w:r w:rsidRPr="00321739">
        <w:t>protoneuronilor</w:t>
      </w:r>
      <w:proofErr w:type="spellEnd"/>
      <w:r w:rsidRPr="00321739">
        <w:t xml:space="preserve"> căii sensibilității </w:t>
      </w:r>
      <w:proofErr w:type="spellStart"/>
      <w:r w:rsidRPr="00321739">
        <w:t>kinestezice</w:t>
      </w:r>
      <w:proofErr w:type="spellEnd"/>
    </w:p>
    <w:p w:rsidR="009C354D" w:rsidRPr="00321739" w:rsidRDefault="009C354D" w:rsidP="009C354D">
      <w:pPr>
        <w:pStyle w:val="Listparagraf"/>
        <w:numPr>
          <w:ilvl w:val="0"/>
          <w:numId w:val="72"/>
        </w:numPr>
      </w:pPr>
      <w:r w:rsidRPr="00321739">
        <w:t xml:space="preserve">Prelungiri periferice ale </w:t>
      </w:r>
      <w:r w:rsidR="00E234E3" w:rsidRPr="00321739">
        <w:t>unor neuroni</w:t>
      </w:r>
      <w:r w:rsidRPr="00321739">
        <w:t xml:space="preserve"> din ganglionii spinali</w:t>
      </w:r>
    </w:p>
    <w:p w:rsidR="00E234E3" w:rsidRPr="00321739" w:rsidRDefault="00E234E3" w:rsidP="001823D5">
      <w:pPr>
        <w:pStyle w:val="Listparagraf"/>
        <w:ind w:left="1146"/>
      </w:pPr>
    </w:p>
    <w:p w:rsidR="00A05AE6" w:rsidRPr="00321739" w:rsidRDefault="00D0615A" w:rsidP="00170F9A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 xml:space="preserve">  </w:t>
      </w:r>
      <w:r w:rsidR="00A05AE6" w:rsidRPr="00321739">
        <w:rPr>
          <w:b/>
        </w:rPr>
        <w:t>Identificați afirmațiile corecte:</w:t>
      </w:r>
    </w:p>
    <w:p w:rsidR="00A05AE6" w:rsidRPr="00321739" w:rsidRDefault="00A05AE6" w:rsidP="00170F9A">
      <w:pPr>
        <w:pStyle w:val="Listparagraf"/>
        <w:numPr>
          <w:ilvl w:val="0"/>
          <w:numId w:val="19"/>
        </w:numPr>
      </w:pPr>
      <w:r w:rsidRPr="00321739">
        <w:t xml:space="preserve">Procesul de fuziune a imaginilor începe de la nivelul corpilor </w:t>
      </w:r>
      <w:proofErr w:type="spellStart"/>
      <w:r w:rsidRPr="00321739">
        <w:t>geniculați</w:t>
      </w:r>
      <w:proofErr w:type="spellEnd"/>
      <w:r w:rsidRPr="00321739">
        <w:t xml:space="preserve"> laterali</w:t>
      </w:r>
    </w:p>
    <w:p w:rsidR="00A05AE6" w:rsidRPr="00321739" w:rsidRDefault="00A05AE6" w:rsidP="00170F9A">
      <w:pPr>
        <w:pStyle w:val="Listparagraf"/>
        <w:numPr>
          <w:ilvl w:val="0"/>
          <w:numId w:val="19"/>
        </w:numPr>
      </w:pPr>
      <w:r w:rsidRPr="00321739">
        <w:t>Sensibilitatea unui celule cu bastonaș la întuneric este de 10 ori mai mare decât la lumină</w:t>
      </w:r>
    </w:p>
    <w:p w:rsidR="00A05AE6" w:rsidRPr="00321739" w:rsidRDefault="00A05AE6" w:rsidP="00170F9A">
      <w:pPr>
        <w:pStyle w:val="Listparagraf"/>
        <w:numPr>
          <w:ilvl w:val="0"/>
          <w:numId w:val="19"/>
        </w:numPr>
      </w:pPr>
      <w:r w:rsidRPr="00321739">
        <w:t>Acomodarea se datorează elasticității cristalinului, aparatului suspensor și mușchiului ciliar</w:t>
      </w:r>
    </w:p>
    <w:p w:rsidR="00A05AE6" w:rsidRPr="00321739" w:rsidRDefault="00A05AE6" w:rsidP="00170F9A">
      <w:pPr>
        <w:pStyle w:val="Listparagraf"/>
        <w:numPr>
          <w:ilvl w:val="0"/>
          <w:numId w:val="19"/>
        </w:numPr>
      </w:pPr>
      <w:r w:rsidRPr="00321739">
        <w:t xml:space="preserve">Fibre din tractul optic ajung la </w:t>
      </w:r>
      <w:proofErr w:type="spellStart"/>
      <w:r w:rsidRPr="00321739">
        <w:t>coliculul</w:t>
      </w:r>
      <w:proofErr w:type="spellEnd"/>
      <w:r w:rsidRPr="00321739">
        <w:t xml:space="preserve"> </w:t>
      </w:r>
      <w:proofErr w:type="spellStart"/>
      <w:r w:rsidRPr="00321739">
        <w:t>cvadrigemen</w:t>
      </w:r>
      <w:proofErr w:type="spellEnd"/>
      <w:r w:rsidRPr="00321739">
        <w:t xml:space="preserve"> inferior din mezencefal</w:t>
      </w:r>
    </w:p>
    <w:p w:rsidR="006B17BC" w:rsidRPr="00321739" w:rsidRDefault="006B17BC" w:rsidP="00540541">
      <w:pPr>
        <w:pStyle w:val="Listparagraf"/>
        <w:spacing w:after="0" w:line="240" w:lineRule="auto"/>
        <w:ind w:left="1146"/>
      </w:pPr>
    </w:p>
    <w:p w:rsidR="00D0615A" w:rsidRPr="00321739" w:rsidRDefault="00D0615A" w:rsidP="00540541">
      <w:pPr>
        <w:pStyle w:val="Listparagraf"/>
        <w:spacing w:after="0" w:line="240" w:lineRule="auto"/>
        <w:ind w:left="1146"/>
      </w:pPr>
    </w:p>
    <w:p w:rsidR="001055A4" w:rsidRPr="00321739" w:rsidRDefault="001055A4" w:rsidP="00540541">
      <w:pPr>
        <w:pStyle w:val="Listparagraf"/>
        <w:spacing w:after="0" w:line="240" w:lineRule="auto"/>
        <w:ind w:left="1146"/>
      </w:pPr>
    </w:p>
    <w:p w:rsidR="00A05AE6" w:rsidRPr="00321739" w:rsidRDefault="00D0615A" w:rsidP="00170F9A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lastRenderedPageBreak/>
        <w:t xml:space="preserve">  </w:t>
      </w:r>
      <w:r w:rsidR="00A05AE6" w:rsidRPr="00321739">
        <w:rPr>
          <w:b/>
        </w:rPr>
        <w:t>Senzațiile gustative primare sunt produse de substanțe diferite. Identificați afirmația corectă:</w:t>
      </w:r>
    </w:p>
    <w:p w:rsidR="00A05AE6" w:rsidRPr="00321739" w:rsidRDefault="00A05AE6" w:rsidP="00170F9A">
      <w:pPr>
        <w:pStyle w:val="Listparagraf"/>
        <w:numPr>
          <w:ilvl w:val="0"/>
          <w:numId w:val="20"/>
        </w:numPr>
      </w:pPr>
      <w:r w:rsidRPr="00321739">
        <w:t>Gustul sărat este produs de săruri ionizabile</w:t>
      </w:r>
    </w:p>
    <w:p w:rsidR="00A05AE6" w:rsidRPr="00321739" w:rsidRDefault="00A05AE6" w:rsidP="00170F9A">
      <w:pPr>
        <w:pStyle w:val="Listparagraf"/>
        <w:numPr>
          <w:ilvl w:val="0"/>
          <w:numId w:val="20"/>
        </w:numPr>
      </w:pPr>
      <w:r w:rsidRPr="00321739">
        <w:t>Gustul acru este produs de substanțe acide</w:t>
      </w:r>
    </w:p>
    <w:p w:rsidR="00A05AE6" w:rsidRPr="00321739" w:rsidRDefault="00A05AE6" w:rsidP="00170F9A">
      <w:pPr>
        <w:pStyle w:val="Listparagraf"/>
        <w:numPr>
          <w:ilvl w:val="0"/>
          <w:numId w:val="20"/>
        </w:numPr>
      </w:pPr>
      <w:r w:rsidRPr="00321739">
        <w:t>Gustul amar poate fi produs de alcaloizi</w:t>
      </w:r>
    </w:p>
    <w:p w:rsidR="00A05AE6" w:rsidRPr="00321739" w:rsidRDefault="00A05AE6" w:rsidP="00170F9A">
      <w:pPr>
        <w:pStyle w:val="Listparagraf"/>
        <w:numPr>
          <w:ilvl w:val="0"/>
          <w:numId w:val="20"/>
        </w:numPr>
      </w:pPr>
      <w:r w:rsidRPr="00321739">
        <w:t>Gustul dulce este produs numai de zaharuri</w:t>
      </w:r>
    </w:p>
    <w:p w:rsidR="00D0615A" w:rsidRPr="00321739" w:rsidRDefault="00D0615A" w:rsidP="00D0615A">
      <w:pPr>
        <w:pStyle w:val="Listparagraf"/>
        <w:ind w:left="786"/>
      </w:pPr>
    </w:p>
    <w:p w:rsidR="00A05AE6" w:rsidRPr="00321739" w:rsidRDefault="00D0615A" w:rsidP="00170F9A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 xml:space="preserve">  </w:t>
      </w:r>
      <w:r w:rsidR="00A05AE6" w:rsidRPr="00321739">
        <w:rPr>
          <w:b/>
        </w:rPr>
        <w:t>Identificația afirmația corectă despre SNV simpatic:</w:t>
      </w:r>
    </w:p>
    <w:p w:rsidR="00A05AE6" w:rsidRPr="00321739" w:rsidRDefault="00A05AE6" w:rsidP="00170F9A">
      <w:pPr>
        <w:pStyle w:val="Listparagraf"/>
        <w:numPr>
          <w:ilvl w:val="0"/>
          <w:numId w:val="16"/>
        </w:numPr>
      </w:pPr>
      <w:r w:rsidRPr="00321739">
        <w:t>Fibrele simpatice ale extremității cefalice merg pe calea nervului cranian X</w:t>
      </w:r>
    </w:p>
    <w:p w:rsidR="00A05AE6" w:rsidRPr="00321739" w:rsidRDefault="00A05AE6" w:rsidP="00170F9A">
      <w:pPr>
        <w:pStyle w:val="Listparagraf"/>
        <w:numPr>
          <w:ilvl w:val="0"/>
          <w:numId w:val="16"/>
        </w:numPr>
      </w:pPr>
      <w:r w:rsidRPr="00321739">
        <w:t xml:space="preserve">Fibrele </w:t>
      </w:r>
      <w:proofErr w:type="spellStart"/>
      <w:r w:rsidRPr="00321739">
        <w:t>preganglionare</w:t>
      </w:r>
      <w:proofErr w:type="spellEnd"/>
      <w:r w:rsidRPr="00321739">
        <w:t xml:space="preserve"> simpatice determină</w:t>
      </w:r>
      <w:r w:rsidR="009D1249" w:rsidRPr="00321739">
        <w:t xml:space="preserve"> eliberarea de adrenalină din medulosuprarenală</w:t>
      </w:r>
    </w:p>
    <w:p w:rsidR="00A05AE6" w:rsidRPr="00321739" w:rsidRDefault="00A05AE6" w:rsidP="00170F9A">
      <w:pPr>
        <w:pStyle w:val="Listparagraf"/>
        <w:numPr>
          <w:ilvl w:val="0"/>
          <w:numId w:val="16"/>
        </w:numPr>
      </w:pPr>
      <w:r w:rsidRPr="00321739">
        <w:t xml:space="preserve">Fibrele </w:t>
      </w:r>
      <w:proofErr w:type="spellStart"/>
      <w:r w:rsidRPr="00321739">
        <w:t>postganglionare</w:t>
      </w:r>
      <w:proofErr w:type="spellEnd"/>
      <w:r w:rsidRPr="00321739">
        <w:t xml:space="preserve"> simpatice eliberează exclusiv noradrenalină</w:t>
      </w:r>
    </w:p>
    <w:p w:rsidR="00A05AE6" w:rsidRPr="00321739" w:rsidRDefault="00A05AE6" w:rsidP="00170F9A">
      <w:pPr>
        <w:pStyle w:val="Listparagraf"/>
        <w:numPr>
          <w:ilvl w:val="0"/>
          <w:numId w:val="16"/>
        </w:numPr>
      </w:pPr>
      <w:r w:rsidRPr="00321739">
        <w:t>Componenta simpatică activează organismul pentru luptă și apărare</w:t>
      </w:r>
    </w:p>
    <w:p w:rsidR="00963087" w:rsidRPr="00321739" w:rsidRDefault="00963087" w:rsidP="00963087">
      <w:pPr>
        <w:pStyle w:val="Listparagraf"/>
        <w:ind w:left="1146"/>
      </w:pPr>
    </w:p>
    <w:p w:rsidR="00963087" w:rsidRPr="00321739" w:rsidRDefault="00D0615A" w:rsidP="00963087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 xml:space="preserve">  </w:t>
      </w:r>
      <w:r w:rsidR="00963087" w:rsidRPr="00321739">
        <w:rPr>
          <w:b/>
        </w:rPr>
        <w:t>Acțiunea unui stimul asupra unei celule epiteliale senzoriale determină:</w:t>
      </w:r>
    </w:p>
    <w:p w:rsidR="00963087" w:rsidRPr="00321739" w:rsidRDefault="00963087" w:rsidP="00963087">
      <w:pPr>
        <w:pStyle w:val="Listparagraf"/>
        <w:numPr>
          <w:ilvl w:val="0"/>
          <w:numId w:val="30"/>
        </w:numPr>
      </w:pPr>
      <w:r w:rsidRPr="00321739">
        <w:t xml:space="preserve">Modificări ale potențialului </w:t>
      </w:r>
      <w:proofErr w:type="spellStart"/>
      <w:r w:rsidRPr="00321739">
        <w:t>membranar</w:t>
      </w:r>
      <w:proofErr w:type="spellEnd"/>
      <w:r w:rsidRPr="00321739">
        <w:t xml:space="preserve"> și instalarea unui potențial receptor</w:t>
      </w:r>
    </w:p>
    <w:p w:rsidR="00963087" w:rsidRPr="00321739" w:rsidRDefault="00963087" w:rsidP="00963087">
      <w:pPr>
        <w:pStyle w:val="Listparagraf"/>
        <w:numPr>
          <w:ilvl w:val="0"/>
          <w:numId w:val="30"/>
        </w:numPr>
      </w:pPr>
      <w:r w:rsidRPr="00321739">
        <w:t>Creșterea permeabilității membranei pentru anumiți ioni, urmată de depolarizare</w:t>
      </w:r>
    </w:p>
    <w:p w:rsidR="00963087" w:rsidRPr="00321739" w:rsidRDefault="00963087" w:rsidP="00963087">
      <w:pPr>
        <w:pStyle w:val="Listparagraf"/>
        <w:numPr>
          <w:ilvl w:val="0"/>
          <w:numId w:val="30"/>
        </w:numPr>
      </w:pPr>
      <w:r w:rsidRPr="00321739">
        <w:t>Generarea unor potențiale care nu respectă legea ”tot sau nimic”</w:t>
      </w:r>
    </w:p>
    <w:p w:rsidR="00963087" w:rsidRPr="00321739" w:rsidRDefault="00963087" w:rsidP="00963087">
      <w:pPr>
        <w:pStyle w:val="Listparagraf"/>
        <w:numPr>
          <w:ilvl w:val="0"/>
          <w:numId w:val="30"/>
        </w:numPr>
      </w:pPr>
      <w:r w:rsidRPr="00321739">
        <w:t>Închiderea canalelor pentru Na</w:t>
      </w:r>
      <w:r w:rsidRPr="00321739">
        <w:rPr>
          <w:vertAlign w:val="superscript"/>
        </w:rPr>
        <w:t>+</w:t>
      </w:r>
      <w:r w:rsidRPr="00321739">
        <w:t xml:space="preserve"> în cazul acțiunii un</w:t>
      </w:r>
      <w:r w:rsidR="00F86D3D" w:rsidRPr="00321739">
        <w:t xml:space="preserve">ui stimul </w:t>
      </w:r>
      <w:proofErr w:type="spellStart"/>
      <w:r w:rsidR="00F86D3D" w:rsidRPr="00321739">
        <w:t>supraliminar</w:t>
      </w:r>
      <w:proofErr w:type="spellEnd"/>
      <w:r w:rsidRPr="00321739">
        <w:t xml:space="preserve"> nespecific </w:t>
      </w:r>
    </w:p>
    <w:p w:rsidR="00A05AE6" w:rsidRPr="00321739" w:rsidRDefault="00A05AE6" w:rsidP="00A05AE6">
      <w:pPr>
        <w:pStyle w:val="Listparagraf"/>
        <w:ind w:left="1146"/>
      </w:pPr>
    </w:p>
    <w:p w:rsidR="00A05AE6" w:rsidRPr="00321739" w:rsidRDefault="00D0615A" w:rsidP="00170F9A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 xml:space="preserve">  </w:t>
      </w:r>
      <w:r w:rsidR="00A05AE6" w:rsidRPr="00321739">
        <w:rPr>
          <w:b/>
        </w:rPr>
        <w:t>Stimularea sistemului nervos parasimpatic determină:</w:t>
      </w:r>
    </w:p>
    <w:p w:rsidR="00A05AE6" w:rsidRPr="00321739" w:rsidRDefault="00A05AE6" w:rsidP="00170F9A">
      <w:pPr>
        <w:pStyle w:val="Listparagraf"/>
        <w:numPr>
          <w:ilvl w:val="0"/>
          <w:numId w:val="18"/>
        </w:numPr>
      </w:pPr>
      <w:r w:rsidRPr="00321739">
        <w:t>Mioză prin contracția mușchiului sfincter pupilar</w:t>
      </w:r>
    </w:p>
    <w:p w:rsidR="00A05AE6" w:rsidRPr="00321739" w:rsidRDefault="00A05AE6" w:rsidP="00170F9A">
      <w:pPr>
        <w:pStyle w:val="Listparagraf"/>
        <w:numPr>
          <w:ilvl w:val="0"/>
          <w:numId w:val="18"/>
        </w:numPr>
      </w:pPr>
      <w:r w:rsidRPr="00321739">
        <w:t>Contracția splinei, glicogenoliză hepatică și secreție sudoripară localizată</w:t>
      </w:r>
    </w:p>
    <w:p w:rsidR="00A05AE6" w:rsidRPr="00321739" w:rsidRDefault="00A05AE6" w:rsidP="00170F9A">
      <w:pPr>
        <w:pStyle w:val="Listparagraf"/>
        <w:numPr>
          <w:ilvl w:val="0"/>
          <w:numId w:val="18"/>
        </w:numPr>
      </w:pPr>
      <w:r w:rsidRPr="00321739">
        <w:t xml:space="preserve">Creșterea secreției exocrine a pancreasului </w:t>
      </w:r>
    </w:p>
    <w:p w:rsidR="00A05AE6" w:rsidRPr="00321739" w:rsidRDefault="00A05AE6" w:rsidP="00170F9A">
      <w:pPr>
        <w:pStyle w:val="Listparagraf"/>
        <w:numPr>
          <w:ilvl w:val="0"/>
          <w:numId w:val="18"/>
        </w:numPr>
      </w:pPr>
      <w:r w:rsidRPr="00321739">
        <w:t>Secreție salivară apoasă, acționând în sens cooperant cu componenta simpatică</w:t>
      </w:r>
    </w:p>
    <w:p w:rsidR="00A05AE6" w:rsidRPr="00321739" w:rsidRDefault="00A05AE6" w:rsidP="00A05AE6">
      <w:pPr>
        <w:pStyle w:val="Listparagraf"/>
        <w:ind w:left="1146"/>
      </w:pPr>
    </w:p>
    <w:p w:rsidR="00A05AE6" w:rsidRPr="00321739" w:rsidRDefault="00D0615A" w:rsidP="00170F9A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 xml:space="preserve">  </w:t>
      </w:r>
      <w:r w:rsidR="00A05AE6" w:rsidRPr="00321739">
        <w:rPr>
          <w:b/>
        </w:rPr>
        <w:t>Perechea a V-a de nervi cranieni:</w:t>
      </w:r>
    </w:p>
    <w:p w:rsidR="00A05AE6" w:rsidRPr="00321739" w:rsidRDefault="00A05AE6" w:rsidP="00170F9A">
      <w:pPr>
        <w:pStyle w:val="Listparagraf"/>
        <w:numPr>
          <w:ilvl w:val="0"/>
          <w:numId w:val="22"/>
        </w:numPr>
      </w:pPr>
      <w:r w:rsidRPr="00321739">
        <w:t>Prezintă originea reală a fibre</w:t>
      </w:r>
      <w:r w:rsidR="00501350" w:rsidRPr="00321739">
        <w:t>lor senzitive în nucleul Gasser</w:t>
      </w:r>
      <w:r w:rsidRPr="00321739">
        <w:t xml:space="preserve"> din trunchiul cerebral</w:t>
      </w:r>
    </w:p>
    <w:p w:rsidR="00A05AE6" w:rsidRPr="00321739" w:rsidRDefault="00A05AE6" w:rsidP="00170F9A">
      <w:pPr>
        <w:pStyle w:val="Listparagraf"/>
        <w:numPr>
          <w:ilvl w:val="0"/>
          <w:numId w:val="22"/>
        </w:numPr>
      </w:pPr>
      <w:r w:rsidRPr="00321739">
        <w:t>Conduce, prin ramura maxilară, informații dureroase de la nivelul mucoase</w:t>
      </w:r>
      <w:r w:rsidR="00501350" w:rsidRPr="00321739">
        <w:t>i</w:t>
      </w:r>
      <w:r w:rsidRPr="00321739">
        <w:t xml:space="preserve"> olfactive</w:t>
      </w:r>
    </w:p>
    <w:p w:rsidR="00A05AE6" w:rsidRPr="00321739" w:rsidRDefault="00A05AE6" w:rsidP="00170F9A">
      <w:pPr>
        <w:pStyle w:val="Listparagraf"/>
        <w:numPr>
          <w:ilvl w:val="0"/>
          <w:numId w:val="22"/>
        </w:numPr>
      </w:pPr>
      <w:r w:rsidRPr="00321739">
        <w:t xml:space="preserve">Conține pe traseu un ganglionul </w:t>
      </w:r>
      <w:proofErr w:type="spellStart"/>
      <w:r w:rsidRPr="00321739">
        <w:t>trigeminal</w:t>
      </w:r>
      <w:proofErr w:type="spellEnd"/>
      <w:r w:rsidRPr="00321739">
        <w:t xml:space="preserve"> cu neuroni bipolari senzitivi</w:t>
      </w:r>
    </w:p>
    <w:p w:rsidR="00A05AE6" w:rsidRPr="00321739" w:rsidRDefault="00A05AE6" w:rsidP="00170F9A">
      <w:pPr>
        <w:pStyle w:val="Listparagraf"/>
        <w:numPr>
          <w:ilvl w:val="0"/>
          <w:numId w:val="22"/>
        </w:numPr>
      </w:pPr>
      <w:r w:rsidRPr="00321739">
        <w:t>Își distribuie o parte din fibrele motorii la mușchii tensori ai timpanului</w:t>
      </w:r>
    </w:p>
    <w:p w:rsidR="00963087" w:rsidRPr="00321739" w:rsidRDefault="00963087" w:rsidP="00963087">
      <w:pPr>
        <w:pStyle w:val="Listparagraf"/>
        <w:ind w:left="1146"/>
      </w:pPr>
    </w:p>
    <w:p w:rsidR="00A05AE6" w:rsidRPr="00321739" w:rsidRDefault="00D0615A" w:rsidP="00170F9A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 xml:space="preserve">  </w:t>
      </w:r>
      <w:r w:rsidR="00A05AE6" w:rsidRPr="00321739">
        <w:rPr>
          <w:b/>
        </w:rPr>
        <w:t>TSH și ACTH:</w:t>
      </w:r>
    </w:p>
    <w:p w:rsidR="00A05AE6" w:rsidRPr="00321739" w:rsidRDefault="00A05AE6" w:rsidP="00170F9A">
      <w:pPr>
        <w:pStyle w:val="Listparagraf"/>
        <w:numPr>
          <w:ilvl w:val="0"/>
          <w:numId w:val="31"/>
        </w:numPr>
        <w:spacing w:after="0" w:line="240" w:lineRule="auto"/>
      </w:pPr>
      <w:r w:rsidRPr="00321739">
        <w:t>Stimulează secreția unor glande endocrine periferice</w:t>
      </w:r>
    </w:p>
    <w:p w:rsidR="00A05AE6" w:rsidRPr="00321739" w:rsidRDefault="00A05AE6" w:rsidP="00170F9A">
      <w:pPr>
        <w:pStyle w:val="Listparagraf"/>
        <w:numPr>
          <w:ilvl w:val="0"/>
          <w:numId w:val="31"/>
        </w:numPr>
        <w:spacing w:after="0" w:line="240" w:lineRule="auto"/>
      </w:pPr>
      <w:r w:rsidRPr="00321739">
        <w:t xml:space="preserve">Se secretă în cantități mari în condiții de stres </w:t>
      </w:r>
    </w:p>
    <w:p w:rsidR="00A05AE6" w:rsidRPr="00321739" w:rsidRDefault="00A05AE6" w:rsidP="00170F9A">
      <w:pPr>
        <w:pStyle w:val="Listparagraf"/>
        <w:numPr>
          <w:ilvl w:val="0"/>
          <w:numId w:val="31"/>
        </w:numPr>
        <w:spacing w:after="0" w:line="240" w:lineRule="auto"/>
      </w:pPr>
      <w:r w:rsidRPr="00321739">
        <w:t xml:space="preserve">Au secreția controlată de către hipotalamus prin </w:t>
      </w:r>
      <w:proofErr w:type="spellStart"/>
      <w:r w:rsidRPr="00321739">
        <w:t>neurohormoni</w:t>
      </w:r>
      <w:proofErr w:type="spellEnd"/>
      <w:r w:rsidRPr="00321739">
        <w:t xml:space="preserve"> eliberatori </w:t>
      </w:r>
    </w:p>
    <w:p w:rsidR="00A05AE6" w:rsidRPr="00321739" w:rsidRDefault="00A05AE6" w:rsidP="00170F9A">
      <w:pPr>
        <w:pStyle w:val="Listparagraf"/>
        <w:numPr>
          <w:ilvl w:val="0"/>
          <w:numId w:val="31"/>
        </w:numPr>
        <w:spacing w:after="0" w:line="240" w:lineRule="auto"/>
      </w:pPr>
      <w:r w:rsidRPr="00321739">
        <w:t>Provin din aceeași moleculă prin clivaj enzimatic</w:t>
      </w:r>
    </w:p>
    <w:p w:rsidR="00A05AE6" w:rsidRPr="00321739" w:rsidRDefault="00A05AE6" w:rsidP="00A05AE6">
      <w:pPr>
        <w:pStyle w:val="Listparagraf"/>
        <w:spacing w:after="0" w:line="240" w:lineRule="auto"/>
        <w:ind w:left="1146"/>
      </w:pPr>
    </w:p>
    <w:p w:rsidR="00963087" w:rsidRPr="00321739" w:rsidRDefault="00D0615A" w:rsidP="00963087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 xml:space="preserve">  </w:t>
      </w:r>
      <w:r w:rsidR="00963087" w:rsidRPr="00321739">
        <w:rPr>
          <w:b/>
        </w:rPr>
        <w:t>Celule cu rol de susținere se găsesc la nivelul:</w:t>
      </w:r>
    </w:p>
    <w:p w:rsidR="00963087" w:rsidRPr="00321739" w:rsidRDefault="00666FC9" w:rsidP="00963087">
      <w:pPr>
        <w:pStyle w:val="Listparagraf"/>
        <w:numPr>
          <w:ilvl w:val="0"/>
          <w:numId w:val="17"/>
        </w:numPr>
      </w:pPr>
      <w:r w:rsidRPr="00321739">
        <w:t xml:space="preserve">Organului receptor localizat pe membrana </w:t>
      </w:r>
      <w:proofErr w:type="spellStart"/>
      <w:r w:rsidRPr="00321739">
        <w:t>bazilară</w:t>
      </w:r>
      <w:proofErr w:type="spellEnd"/>
    </w:p>
    <w:p w:rsidR="00666FC9" w:rsidRPr="00321739" w:rsidRDefault="007C5F16" w:rsidP="00666FC9">
      <w:pPr>
        <w:pStyle w:val="Listparagraf"/>
        <w:numPr>
          <w:ilvl w:val="0"/>
          <w:numId w:val="17"/>
        </w:numPr>
      </w:pPr>
      <w:r w:rsidRPr="00321739">
        <w:t xml:space="preserve">Maculei </w:t>
      </w:r>
      <w:proofErr w:type="spellStart"/>
      <w:r w:rsidRPr="00321739">
        <w:t>utriculare</w:t>
      </w:r>
      <w:proofErr w:type="spellEnd"/>
    </w:p>
    <w:p w:rsidR="00963087" w:rsidRPr="00321739" w:rsidRDefault="00231993" w:rsidP="00963087">
      <w:pPr>
        <w:pStyle w:val="Listparagraf"/>
        <w:numPr>
          <w:ilvl w:val="0"/>
          <w:numId w:val="17"/>
        </w:numPr>
      </w:pPr>
      <w:r w:rsidRPr="00321739">
        <w:t xml:space="preserve">Epiteliului </w:t>
      </w:r>
      <w:proofErr w:type="spellStart"/>
      <w:r w:rsidRPr="00321739">
        <w:t>columnar</w:t>
      </w:r>
      <w:proofErr w:type="spellEnd"/>
      <w:r w:rsidRPr="00321739">
        <w:t xml:space="preserve"> al mucoasei olfactive</w:t>
      </w:r>
    </w:p>
    <w:p w:rsidR="00963087" w:rsidRPr="00321739" w:rsidRDefault="00963087" w:rsidP="00963087">
      <w:pPr>
        <w:pStyle w:val="Listparagraf"/>
        <w:numPr>
          <w:ilvl w:val="0"/>
          <w:numId w:val="17"/>
        </w:numPr>
      </w:pPr>
      <w:r w:rsidRPr="00321739">
        <w:t>Retinei</w:t>
      </w:r>
    </w:p>
    <w:p w:rsidR="00963087" w:rsidRPr="00321739" w:rsidRDefault="00963087" w:rsidP="00A05AE6">
      <w:pPr>
        <w:pStyle w:val="Listparagraf"/>
        <w:spacing w:after="0" w:line="240" w:lineRule="auto"/>
        <w:ind w:left="1146"/>
      </w:pPr>
    </w:p>
    <w:p w:rsidR="008D3D24" w:rsidRPr="00321739" w:rsidRDefault="00D0615A" w:rsidP="00170F9A">
      <w:pPr>
        <w:pStyle w:val="Listparagraf"/>
        <w:numPr>
          <w:ilvl w:val="0"/>
          <w:numId w:val="8"/>
        </w:numPr>
        <w:rPr>
          <w:b/>
        </w:rPr>
      </w:pPr>
      <w:r w:rsidRPr="00321739">
        <w:rPr>
          <w:b/>
        </w:rPr>
        <w:t xml:space="preserve">  </w:t>
      </w:r>
      <w:r w:rsidR="008D3D24" w:rsidRPr="00321739">
        <w:rPr>
          <w:b/>
        </w:rPr>
        <w:t>Reglarea secreției tiroidiene:</w:t>
      </w:r>
    </w:p>
    <w:p w:rsidR="008D3D24" w:rsidRPr="00321739" w:rsidRDefault="008D3D24" w:rsidP="00170F9A">
      <w:pPr>
        <w:pStyle w:val="Listparagraf"/>
        <w:numPr>
          <w:ilvl w:val="0"/>
          <w:numId w:val="39"/>
        </w:numPr>
      </w:pPr>
      <w:r w:rsidRPr="00321739">
        <w:t xml:space="preserve">Este controlată de </w:t>
      </w:r>
      <w:r w:rsidR="00C45118" w:rsidRPr="00321739">
        <w:t>către un hormon trop</w:t>
      </w:r>
      <w:r w:rsidRPr="00321739">
        <w:t>, în funcție de concentrația sanguină a tiroxinei</w:t>
      </w:r>
    </w:p>
    <w:p w:rsidR="008D3D24" w:rsidRPr="00321739" w:rsidRDefault="008D3D24" w:rsidP="00170F9A">
      <w:pPr>
        <w:pStyle w:val="Listparagraf"/>
        <w:numPr>
          <w:ilvl w:val="0"/>
          <w:numId w:val="39"/>
        </w:numPr>
      </w:pPr>
      <w:r w:rsidRPr="00321739">
        <w:t>Presupune intervenția hipotalamusului, care eliberează TRH, în condiții de stres</w:t>
      </w:r>
    </w:p>
    <w:p w:rsidR="00C45118" w:rsidRPr="00321739" w:rsidRDefault="00C45118" w:rsidP="00C45118">
      <w:pPr>
        <w:pStyle w:val="Listparagraf"/>
        <w:numPr>
          <w:ilvl w:val="0"/>
          <w:numId w:val="39"/>
        </w:numPr>
      </w:pPr>
      <w:r w:rsidRPr="00321739">
        <w:t xml:space="preserve">Depinde de integritatea </w:t>
      </w:r>
      <w:proofErr w:type="spellStart"/>
      <w:r w:rsidRPr="00321739">
        <w:t>anatomofuncțională</w:t>
      </w:r>
      <w:proofErr w:type="spellEnd"/>
      <w:r w:rsidRPr="00321739">
        <w:t xml:space="preserve"> a axului </w:t>
      </w:r>
      <w:proofErr w:type="spellStart"/>
      <w:r w:rsidRPr="00321739">
        <w:t>hipotalamo-hipofizo-tiroidian</w:t>
      </w:r>
      <w:proofErr w:type="spellEnd"/>
    </w:p>
    <w:p w:rsidR="008D3D24" w:rsidRPr="00321739" w:rsidRDefault="008D3D24" w:rsidP="00170F9A">
      <w:pPr>
        <w:pStyle w:val="Listparagraf"/>
        <w:numPr>
          <w:ilvl w:val="0"/>
          <w:numId w:val="39"/>
        </w:numPr>
      </w:pPr>
      <w:r w:rsidRPr="00321739">
        <w:t xml:space="preserve">Se realizează </w:t>
      </w:r>
      <w:r w:rsidR="00C45118" w:rsidRPr="00321739">
        <w:t xml:space="preserve">exclusiv pe cale nervoasă, </w:t>
      </w:r>
      <w:r w:rsidRPr="00321739">
        <w:t>prin mecanisme de feedback</w:t>
      </w:r>
    </w:p>
    <w:p w:rsidR="00554CA7" w:rsidRDefault="00517209" w:rsidP="00890276">
      <w:pPr>
        <w:rPr>
          <w:rFonts w:cs="Calibri"/>
          <w:b/>
          <w:lang w:val="it-IT"/>
        </w:rPr>
      </w:pPr>
      <w:r w:rsidRPr="00321739">
        <w:br w:type="page"/>
      </w:r>
      <w:r w:rsidR="0022089A" w:rsidRPr="00321739">
        <w:rPr>
          <w:rFonts w:cs="Calibri"/>
          <w:b/>
          <w:lang w:val="it-IT"/>
        </w:rPr>
        <w:lastRenderedPageBreak/>
        <w:t>III. PROBLEME:</w:t>
      </w:r>
    </w:p>
    <w:p w:rsidR="00C45118" w:rsidRPr="00321739" w:rsidRDefault="00554CA7" w:rsidP="00890276">
      <w:pPr>
        <w:rPr>
          <w:rFonts w:cs="Calibri"/>
          <w:b/>
          <w:lang w:val="it-IT"/>
        </w:rPr>
      </w:pPr>
      <w:r w:rsidRPr="00554CA7">
        <w:rPr>
          <w:rFonts w:cstheme="minorHAnsi"/>
          <w:b/>
        </w:rPr>
        <w:t xml:space="preserve"> </w:t>
      </w:r>
      <w:r>
        <w:rPr>
          <w:rFonts w:cstheme="minorHAnsi"/>
          <w:b/>
        </w:rPr>
        <w:t>Pentru problemele /</w:t>
      </w:r>
      <w:bookmarkStart w:id="0" w:name="_GoBack"/>
      <w:bookmarkEnd w:id="0"/>
      <w:r w:rsidRPr="00456844">
        <w:rPr>
          <w:rFonts w:cstheme="minorHAnsi"/>
          <w:b/>
        </w:rPr>
        <w:t xml:space="preserve">situaţiile problemă </w:t>
      </w:r>
      <w:r>
        <w:rPr>
          <w:rFonts w:cstheme="minorHAnsi"/>
          <w:b/>
        </w:rPr>
        <w:t xml:space="preserve"> numerotate de la </w:t>
      </w:r>
      <w:r w:rsidRPr="00456844">
        <w:rPr>
          <w:rFonts w:cstheme="minorHAnsi"/>
          <w:b/>
        </w:rPr>
        <w:t>61 – 70,  alege un singur răspuns din variante</w:t>
      </w:r>
      <w:r>
        <w:rPr>
          <w:rFonts w:cstheme="minorHAnsi"/>
          <w:b/>
        </w:rPr>
        <w:t>le</w:t>
      </w:r>
      <w:r w:rsidRPr="00456844">
        <w:rPr>
          <w:rFonts w:cstheme="minorHAnsi"/>
          <w:b/>
        </w:rPr>
        <w:t xml:space="preserve"> propuse.</w:t>
      </w:r>
    </w:p>
    <w:p w:rsidR="0022089A" w:rsidRPr="00321739" w:rsidRDefault="008729F6" w:rsidP="00AE1A1F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 xml:space="preserve">  </w:t>
      </w:r>
      <w:r w:rsidR="0022089A" w:rsidRPr="00321739">
        <w:rPr>
          <w:b/>
        </w:rPr>
        <w:t>Sistemul nervos vegetativ coordonează activitatea organelor interne. Precizați:</w:t>
      </w:r>
    </w:p>
    <w:p w:rsidR="0022089A" w:rsidRPr="00321739" w:rsidRDefault="0022089A" w:rsidP="008729F6">
      <w:pPr>
        <w:pStyle w:val="Listparagraf"/>
        <w:numPr>
          <w:ilvl w:val="0"/>
          <w:numId w:val="1"/>
        </w:numPr>
        <w:spacing w:after="0" w:line="240" w:lineRule="auto"/>
        <w:ind w:hanging="270"/>
      </w:pPr>
      <w:r w:rsidRPr="00321739">
        <w:t>Caracteristicile componentelor anatomice ale arcului reflex vegetativ;</w:t>
      </w:r>
    </w:p>
    <w:p w:rsidR="0022089A" w:rsidRPr="00321739" w:rsidRDefault="0022089A" w:rsidP="008729F6">
      <w:pPr>
        <w:pStyle w:val="Listparagraf"/>
        <w:numPr>
          <w:ilvl w:val="0"/>
          <w:numId w:val="1"/>
        </w:numPr>
        <w:spacing w:after="0" w:line="240" w:lineRule="auto"/>
        <w:ind w:hanging="270"/>
      </w:pPr>
      <w:r w:rsidRPr="00321739">
        <w:t xml:space="preserve">Particularitățile distribuției fibrelor </w:t>
      </w:r>
      <w:proofErr w:type="spellStart"/>
      <w:r w:rsidRPr="00321739">
        <w:t>preganglionare</w:t>
      </w:r>
      <w:proofErr w:type="spellEnd"/>
      <w:r w:rsidRPr="00321739">
        <w:t xml:space="preserve"> simpatice;</w:t>
      </w:r>
    </w:p>
    <w:p w:rsidR="0022089A" w:rsidRPr="00321739" w:rsidRDefault="0022089A" w:rsidP="008729F6">
      <w:pPr>
        <w:pStyle w:val="Listparagraf"/>
        <w:numPr>
          <w:ilvl w:val="0"/>
          <w:numId w:val="1"/>
        </w:numPr>
        <w:spacing w:after="0" w:line="240" w:lineRule="auto"/>
        <w:ind w:hanging="270"/>
      </w:pPr>
      <w:r w:rsidRPr="00321739">
        <w:t>Efectele stimulării SNV simpatic și SNV parasimpatic.</w:t>
      </w:r>
    </w:p>
    <w:p w:rsidR="0022089A" w:rsidRPr="00321739" w:rsidRDefault="0022089A" w:rsidP="0022089A">
      <w:pPr>
        <w:pStyle w:val="Listparagraf"/>
        <w:spacing w:after="0"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215"/>
        <w:gridCol w:w="3062"/>
        <w:gridCol w:w="3117"/>
      </w:tblGrid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a)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b)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c)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Calea aferentă – dendrite și axoni  ai neuronilor </w:t>
            </w:r>
            <w:proofErr w:type="spellStart"/>
            <w:r w:rsidRPr="00321739">
              <w:t>viscerosenzitivi</w:t>
            </w:r>
            <w:proofErr w:type="spellEnd"/>
            <w:r w:rsidRPr="00321739">
              <w:t xml:space="preserve"> din ganglionii spinali sau omologii lor cranieni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Unele fibre trec din ganglionii </w:t>
            </w:r>
            <w:proofErr w:type="spellStart"/>
            <w:r w:rsidRPr="00321739">
              <w:t>laterovertebrali</w:t>
            </w:r>
            <w:proofErr w:type="spellEnd"/>
            <w:r w:rsidRPr="00321739">
              <w:t xml:space="preserve">  învecinați în ganglioni superiori sau inferiori, unde fac sinapsă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SNV simpatic produce secreție salivară redusă și bogată în mucină, iar SNV parasimpatic produce secreție salivară abundentă, dar săracă în enzime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B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Centrii nervoși simpatici – în coarnele laterale medulare pentru reflexele sudorale, </w:t>
            </w:r>
            <w:proofErr w:type="spellStart"/>
            <w:r w:rsidRPr="00321739">
              <w:t>pilomotorii</w:t>
            </w:r>
            <w:proofErr w:type="spellEnd"/>
            <w:r w:rsidRPr="00321739">
              <w:t xml:space="preserve">  și vasoconstrictoare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Unele fibre fac sinapsă cu mai mulți neuroni </w:t>
            </w:r>
            <w:proofErr w:type="spellStart"/>
            <w:r w:rsidRPr="00321739">
              <w:t>postganglionari</w:t>
            </w:r>
            <w:proofErr w:type="spellEnd"/>
            <w:r w:rsidRPr="00321739">
              <w:t xml:space="preserve"> în ganglionul paravertebral de la același nivel 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SNV simpatic stimulează secreția glandelor mucoase </w:t>
            </w:r>
            <w:proofErr w:type="spellStart"/>
            <w:r w:rsidRPr="00321739">
              <w:t>bronșice</w:t>
            </w:r>
            <w:proofErr w:type="spellEnd"/>
            <w:r w:rsidRPr="00321739">
              <w:t>, iar SNV parasimpatic o reduce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Calea eferentă simpatică – ganglioni </w:t>
            </w:r>
            <w:proofErr w:type="spellStart"/>
            <w:r w:rsidRPr="00321739">
              <w:t>intramurali</w:t>
            </w:r>
            <w:proofErr w:type="spellEnd"/>
            <w:r w:rsidRPr="00321739">
              <w:t xml:space="preserve"> în miocard, splină sau vezică urinară, la nivelul cărora mediația sinaptică este colinergică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Unele fibre trec  fără sinapsă în ganglionii lanțului simpatic, apoi se grupează și formează nervii </w:t>
            </w:r>
            <w:proofErr w:type="spellStart"/>
            <w:r w:rsidRPr="00321739">
              <w:t>splanhnici</w:t>
            </w:r>
            <w:proofErr w:type="spellEnd"/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SNV simpatic contractă mușchiul dilatator pupilar,  iar SNV parasimpatic contractă mușchiul constrictor pupilar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D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Calea eferentă parasimpatică  – neuroni </w:t>
            </w:r>
            <w:proofErr w:type="spellStart"/>
            <w:r w:rsidRPr="00321739">
              <w:t>preganglionari</w:t>
            </w:r>
            <w:proofErr w:type="spellEnd"/>
            <w:r w:rsidRPr="00321739">
              <w:t xml:space="preserve"> în nucleul dorsal al vagului și neuroni </w:t>
            </w:r>
            <w:proofErr w:type="spellStart"/>
            <w:r w:rsidRPr="00321739">
              <w:t>postganglionari</w:t>
            </w:r>
            <w:proofErr w:type="spellEnd"/>
            <w:r w:rsidRPr="00321739">
              <w:t xml:space="preserve"> în ganglioni </w:t>
            </w:r>
            <w:proofErr w:type="spellStart"/>
            <w:r w:rsidRPr="00321739">
              <w:t>intramurali</w:t>
            </w:r>
            <w:proofErr w:type="spellEnd"/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O mică parte a fibrelor pot traversa ganglionii </w:t>
            </w:r>
            <w:proofErr w:type="spellStart"/>
            <w:r w:rsidRPr="00321739">
              <w:t>para-</w:t>
            </w:r>
            <w:proofErr w:type="spellEnd"/>
            <w:r w:rsidRPr="00321739">
              <w:t xml:space="preserve"> și </w:t>
            </w:r>
            <w:proofErr w:type="spellStart"/>
            <w:r w:rsidRPr="00321739">
              <w:t>prevertebrali</w:t>
            </w:r>
            <w:proofErr w:type="spellEnd"/>
            <w:r w:rsidRPr="00321739">
              <w:t xml:space="preserve"> fără sinapsă, ajungând la medulosuprarenală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SNV simpatic  determină  vasoconstricție la nivelul glandelor lacrimale, iar SNV parasimpatic determină  vasodilatație și secreție</w:t>
            </w:r>
          </w:p>
        </w:tc>
      </w:tr>
    </w:tbl>
    <w:p w:rsidR="0022089A" w:rsidRPr="00321739" w:rsidRDefault="0022089A" w:rsidP="0022089A">
      <w:pPr>
        <w:spacing w:after="0" w:line="240" w:lineRule="auto"/>
      </w:pPr>
    </w:p>
    <w:p w:rsidR="0022089A" w:rsidRPr="00321739" w:rsidRDefault="0022089A" w:rsidP="0022089A">
      <w:pPr>
        <w:spacing w:after="0" w:line="240" w:lineRule="auto"/>
      </w:pPr>
    </w:p>
    <w:p w:rsidR="0022089A" w:rsidRPr="00321739" w:rsidRDefault="0022089A" w:rsidP="00AE1A1F">
      <w:pPr>
        <w:pStyle w:val="Listparagraf"/>
        <w:numPr>
          <w:ilvl w:val="0"/>
          <w:numId w:val="8"/>
        </w:numPr>
        <w:spacing w:after="0" w:line="240" w:lineRule="auto"/>
        <w:ind w:hanging="436"/>
        <w:rPr>
          <w:b/>
        </w:rPr>
      </w:pPr>
      <w:r w:rsidRPr="00321739">
        <w:rPr>
          <w:b/>
        </w:rPr>
        <w:t>Glandele pereche situate la polul superior al rinichiului secretă hormoni cu rol important în adaptarea organismului la condiții neobișnuite de viață. Studiind figura de mai jos, precizați:</w:t>
      </w:r>
    </w:p>
    <w:p w:rsidR="0022089A" w:rsidRPr="00321739" w:rsidRDefault="00676CB5" w:rsidP="0022089A">
      <w:pPr>
        <w:spacing w:after="0" w:line="240" w:lineRule="auto"/>
        <w:rPr>
          <w:b/>
        </w:rPr>
      </w:pPr>
      <w:r w:rsidRPr="00321739">
        <w:rPr>
          <w:b/>
          <w:noProof/>
          <w:lang w:eastAsia="ro-RO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21590</wp:posOffset>
            </wp:positionV>
            <wp:extent cx="2200275" cy="1914525"/>
            <wp:effectExtent l="1905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089A" w:rsidRPr="00321739" w:rsidRDefault="0022089A" w:rsidP="0022089A">
      <w:pPr>
        <w:spacing w:after="0" w:line="240" w:lineRule="auto"/>
        <w:rPr>
          <w:b/>
        </w:rPr>
      </w:pPr>
    </w:p>
    <w:p w:rsidR="0022089A" w:rsidRPr="00321739" w:rsidRDefault="0022089A" w:rsidP="0022089A">
      <w:pPr>
        <w:spacing w:after="0" w:line="240" w:lineRule="auto"/>
        <w:rPr>
          <w:b/>
        </w:rPr>
      </w:pPr>
    </w:p>
    <w:p w:rsidR="0022089A" w:rsidRPr="00321739" w:rsidRDefault="0022089A" w:rsidP="0022089A">
      <w:pPr>
        <w:spacing w:after="0" w:line="240" w:lineRule="auto"/>
        <w:rPr>
          <w:b/>
        </w:rPr>
      </w:pPr>
    </w:p>
    <w:p w:rsidR="0022089A" w:rsidRPr="00321739" w:rsidRDefault="0022089A" w:rsidP="0022089A">
      <w:pPr>
        <w:spacing w:after="0" w:line="240" w:lineRule="auto"/>
        <w:rPr>
          <w:b/>
        </w:rPr>
      </w:pPr>
    </w:p>
    <w:p w:rsidR="0022089A" w:rsidRPr="00321739" w:rsidRDefault="0022089A" w:rsidP="0022089A">
      <w:pPr>
        <w:spacing w:after="0" w:line="240" w:lineRule="auto"/>
        <w:rPr>
          <w:b/>
        </w:rPr>
      </w:pPr>
    </w:p>
    <w:p w:rsidR="0022089A" w:rsidRPr="00321739" w:rsidRDefault="0022089A" w:rsidP="0022089A">
      <w:pPr>
        <w:spacing w:after="0" w:line="240" w:lineRule="auto"/>
        <w:rPr>
          <w:b/>
        </w:rPr>
      </w:pPr>
    </w:p>
    <w:p w:rsidR="0022089A" w:rsidRPr="00321739" w:rsidRDefault="0022089A" w:rsidP="0022089A">
      <w:pPr>
        <w:spacing w:after="0" w:line="240" w:lineRule="auto"/>
        <w:rPr>
          <w:b/>
        </w:rPr>
      </w:pPr>
    </w:p>
    <w:p w:rsidR="0022089A" w:rsidRPr="00321739" w:rsidRDefault="0022089A" w:rsidP="0022089A">
      <w:pPr>
        <w:spacing w:after="0" w:line="240" w:lineRule="auto"/>
        <w:rPr>
          <w:b/>
        </w:rPr>
      </w:pPr>
    </w:p>
    <w:p w:rsidR="0022089A" w:rsidRPr="00321739" w:rsidRDefault="0022089A" w:rsidP="0022089A">
      <w:pPr>
        <w:spacing w:after="0" w:line="240" w:lineRule="auto"/>
        <w:rPr>
          <w:b/>
        </w:rPr>
      </w:pPr>
    </w:p>
    <w:p w:rsidR="0022089A" w:rsidRPr="00321739" w:rsidRDefault="0022089A" w:rsidP="0022089A">
      <w:pPr>
        <w:spacing w:after="0" w:line="240" w:lineRule="auto"/>
        <w:rPr>
          <w:b/>
        </w:rPr>
      </w:pPr>
    </w:p>
    <w:p w:rsidR="0022089A" w:rsidRPr="00321739" w:rsidRDefault="0022089A" w:rsidP="0022089A">
      <w:pPr>
        <w:spacing w:after="0" w:line="240" w:lineRule="auto"/>
        <w:rPr>
          <w:b/>
        </w:rPr>
      </w:pPr>
    </w:p>
    <w:p w:rsidR="0022089A" w:rsidRPr="00321739" w:rsidRDefault="0022089A" w:rsidP="008B4412">
      <w:pPr>
        <w:pStyle w:val="Listparagraf"/>
        <w:numPr>
          <w:ilvl w:val="0"/>
          <w:numId w:val="4"/>
        </w:numPr>
        <w:spacing w:after="0" w:line="240" w:lineRule="auto"/>
        <w:ind w:hanging="284"/>
      </w:pPr>
      <w:r w:rsidRPr="00321739">
        <w:t xml:space="preserve"> Caracteristici </w:t>
      </w:r>
      <w:proofErr w:type="spellStart"/>
      <w:r w:rsidRPr="00321739">
        <w:t>morfofuncționale</w:t>
      </w:r>
      <w:proofErr w:type="spellEnd"/>
      <w:r w:rsidRPr="00321739">
        <w:t xml:space="preserve"> ale zonelor din structura glandei din figura de mai sus;</w:t>
      </w:r>
      <w:r w:rsidRPr="00321739">
        <w:rPr>
          <w:noProof/>
          <w:lang w:val="en-US"/>
        </w:rPr>
        <w:t xml:space="preserve"> </w:t>
      </w:r>
    </w:p>
    <w:p w:rsidR="0022089A" w:rsidRPr="00321739" w:rsidRDefault="0022089A" w:rsidP="008B4412">
      <w:pPr>
        <w:pStyle w:val="Listparagraf"/>
        <w:numPr>
          <w:ilvl w:val="0"/>
          <w:numId w:val="4"/>
        </w:numPr>
        <w:spacing w:after="0" w:line="240" w:lineRule="auto"/>
        <w:ind w:hanging="284"/>
      </w:pPr>
      <w:r w:rsidRPr="00321739">
        <w:t xml:space="preserve"> Acțiuni/efecte ale hormonilor secretați de glanda din figura de mai sus;</w:t>
      </w:r>
    </w:p>
    <w:p w:rsidR="0022089A" w:rsidRPr="00321739" w:rsidRDefault="0022089A" w:rsidP="008B4412">
      <w:pPr>
        <w:pStyle w:val="Listparagraf"/>
        <w:numPr>
          <w:ilvl w:val="0"/>
          <w:numId w:val="4"/>
        </w:numPr>
        <w:spacing w:after="0" w:line="240" w:lineRule="auto"/>
        <w:ind w:hanging="284"/>
      </w:pPr>
      <w:r w:rsidRPr="00321739">
        <w:t xml:space="preserve"> Particularități ale mecanismului de reglare a secreției hormonale a glandei din figura de mai sus.</w:t>
      </w:r>
    </w:p>
    <w:p w:rsidR="0022089A" w:rsidRPr="00321739" w:rsidRDefault="0022089A" w:rsidP="0022089A">
      <w:pPr>
        <w:pStyle w:val="Listparagraf"/>
        <w:spacing w:after="0" w:line="240" w:lineRule="auto"/>
        <w:ind w:left="64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998"/>
        <w:gridCol w:w="3253"/>
        <w:gridCol w:w="3143"/>
      </w:tblGrid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a)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b)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c)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Zona 2 – este zona în care se </w:t>
            </w:r>
            <w:r w:rsidRPr="00321739">
              <w:lastRenderedPageBreak/>
              <w:t>secretă cortizon și hidrocortizon</w:t>
            </w:r>
          </w:p>
        </w:tc>
        <w:tc>
          <w:tcPr>
            <w:tcW w:w="0" w:type="auto"/>
          </w:tcPr>
          <w:p w:rsidR="00517209" w:rsidRPr="00321739" w:rsidRDefault="0022089A" w:rsidP="00890276">
            <w:pPr>
              <w:spacing w:after="0" w:line="240" w:lineRule="auto"/>
            </w:pPr>
            <w:r w:rsidRPr="00321739">
              <w:lastRenderedPageBreak/>
              <w:t xml:space="preserve">Principalul hormon al zonei 1 </w:t>
            </w:r>
            <w:r w:rsidRPr="00321739">
              <w:lastRenderedPageBreak/>
              <w:t>stimulează secreția tubulară a ionilor de hidrogen în schimbul ionilor de potasiu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lastRenderedPageBreak/>
              <w:t xml:space="preserve">Reglarea secreției zonei 4 se </w:t>
            </w:r>
            <w:r w:rsidRPr="00321739">
              <w:lastRenderedPageBreak/>
              <w:t>face exclusiv pe cale nervoasă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lastRenderedPageBreak/>
              <w:t>B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Zona 3 – are celule dispuse  sub formă de rețea și secretă corticosteron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Hormonii zonei 4 exercită efecte </w:t>
            </w:r>
            <w:proofErr w:type="spellStart"/>
            <w:r w:rsidRPr="00321739">
              <w:t>lipolitice</w:t>
            </w:r>
            <w:proofErr w:type="spellEnd"/>
            <w:r w:rsidRPr="00321739">
              <w:t xml:space="preserve"> și respectiv </w:t>
            </w:r>
            <w:proofErr w:type="spellStart"/>
            <w:r w:rsidRPr="00321739">
              <w:t>hiperglicemiante</w:t>
            </w:r>
            <w:proofErr w:type="spellEnd"/>
            <w:r w:rsidRPr="00321739">
              <w:t xml:space="preserve"> prin glicogenoliză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Reglarea secreției zonei 1 se poate face în funcție de variația volumului sangvin și a concentrației ionilor de Na și P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Zona 1 – secretă un hormon care acționează la nivelul celulelor  tubulare renale, salivare, sudoripare și colice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Hormonii zonei 3 sunt implicați în disfuncții ale glandei de tipul sindromului </w:t>
            </w:r>
            <w:proofErr w:type="spellStart"/>
            <w:r w:rsidRPr="00321739">
              <w:t>androgenital</w:t>
            </w:r>
            <w:proofErr w:type="spellEnd"/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Diferite forme de stres provoacă creșterea secreției  de </w:t>
            </w:r>
            <w:proofErr w:type="spellStart"/>
            <w:r w:rsidRPr="00321739">
              <w:t>corticotropină</w:t>
            </w:r>
            <w:proofErr w:type="spellEnd"/>
            <w:r w:rsidRPr="00321739">
              <w:t xml:space="preserve"> și respectiv a secreției hormonale a zonei 2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D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Zona 4 – conține celule capabile să sintetizeze și să elibereze în sânge hormoni derivați din colesterol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Principalul hormon al zonei 2 reduce absorbția lipidelor la nivel intestinal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In reglarea secreției zonei 3 exercită efect stimulator unul din hormonii </w:t>
            </w:r>
            <w:proofErr w:type="spellStart"/>
            <w:r w:rsidRPr="00321739">
              <w:t>glandulotropi</w:t>
            </w:r>
            <w:proofErr w:type="spellEnd"/>
            <w:r w:rsidRPr="00321739">
              <w:t xml:space="preserve"> hipofizari</w:t>
            </w:r>
          </w:p>
        </w:tc>
      </w:tr>
    </w:tbl>
    <w:p w:rsidR="0022089A" w:rsidRPr="00321739" w:rsidRDefault="0022089A" w:rsidP="0022089A">
      <w:pPr>
        <w:pStyle w:val="Listparagraf"/>
        <w:spacing w:after="0" w:line="240" w:lineRule="auto"/>
      </w:pPr>
    </w:p>
    <w:p w:rsidR="0022089A" w:rsidRPr="00321739" w:rsidRDefault="008B4412" w:rsidP="00AE1A1F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 xml:space="preserve">  </w:t>
      </w:r>
      <w:r w:rsidR="0022089A" w:rsidRPr="00321739">
        <w:rPr>
          <w:b/>
        </w:rPr>
        <w:t>Sinapsele interconectează rețelele neuronale. Precizați:</w:t>
      </w:r>
    </w:p>
    <w:p w:rsidR="0022089A" w:rsidRPr="00321739" w:rsidRDefault="0022089A" w:rsidP="008B4412">
      <w:pPr>
        <w:pStyle w:val="Listparagraf"/>
        <w:numPr>
          <w:ilvl w:val="0"/>
          <w:numId w:val="3"/>
        </w:numPr>
        <w:spacing w:after="0" w:line="240" w:lineRule="auto"/>
        <w:ind w:hanging="270"/>
      </w:pPr>
      <w:r w:rsidRPr="00321739">
        <w:t>Particularitățile transmiterii impulsurilor nervoase la nivelul sinapselor;</w:t>
      </w:r>
    </w:p>
    <w:p w:rsidR="0022089A" w:rsidRPr="00321739" w:rsidRDefault="0022089A" w:rsidP="008B4412">
      <w:pPr>
        <w:pStyle w:val="Listparagraf"/>
        <w:numPr>
          <w:ilvl w:val="0"/>
          <w:numId w:val="3"/>
        </w:numPr>
        <w:spacing w:after="0" w:line="240" w:lineRule="auto"/>
        <w:ind w:hanging="270"/>
      </w:pPr>
      <w:r w:rsidRPr="00321739">
        <w:t>Evenimentele transmiterii impulsului nervos la nivelul sinapselor chimice;</w:t>
      </w:r>
    </w:p>
    <w:p w:rsidR="0022089A" w:rsidRPr="00321739" w:rsidRDefault="0022089A" w:rsidP="008B4412">
      <w:pPr>
        <w:pStyle w:val="Listparagraf"/>
        <w:numPr>
          <w:ilvl w:val="0"/>
          <w:numId w:val="3"/>
        </w:numPr>
        <w:spacing w:after="0" w:line="240" w:lineRule="auto"/>
        <w:ind w:hanging="270"/>
      </w:pPr>
      <w:r w:rsidRPr="00321739">
        <w:t>Caracteristicile potențialelor de la nivelul sinapselor.</w:t>
      </w:r>
    </w:p>
    <w:p w:rsidR="0022089A" w:rsidRPr="00321739" w:rsidRDefault="0022089A" w:rsidP="0022089A">
      <w:pPr>
        <w:pStyle w:val="Listparagraf"/>
        <w:spacing w:after="0"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097"/>
        <w:gridCol w:w="3054"/>
        <w:gridCol w:w="3243"/>
      </w:tblGrid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a)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b)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c)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La nivelul sinapsei </w:t>
            </w:r>
            <w:proofErr w:type="spellStart"/>
            <w:r w:rsidRPr="00321739">
              <w:t>axo-axonice</w:t>
            </w:r>
            <w:proofErr w:type="spellEnd"/>
            <w:r w:rsidRPr="00321739">
              <w:t>, transmiterea impulsului nervos este mediată chimic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În prezența PA, se eliberează prin </w:t>
            </w:r>
            <w:proofErr w:type="spellStart"/>
            <w:r w:rsidRPr="00321739">
              <w:t>exocitoză</w:t>
            </w:r>
            <w:proofErr w:type="spellEnd"/>
            <w:r w:rsidRPr="00321739">
              <w:t xml:space="preserve"> cuante de mediator chimic în spațiul sinaptic</w:t>
            </w:r>
          </w:p>
        </w:tc>
        <w:tc>
          <w:tcPr>
            <w:tcW w:w="0" w:type="auto"/>
          </w:tcPr>
          <w:p w:rsidR="0022089A" w:rsidRPr="00321739" w:rsidRDefault="004A2D4B" w:rsidP="001461C8">
            <w:pPr>
              <w:spacing w:after="0" w:line="240" w:lineRule="auto"/>
            </w:pPr>
            <w:r w:rsidRPr="00321739">
              <w:t xml:space="preserve">Potențialul </w:t>
            </w:r>
            <w:proofErr w:type="spellStart"/>
            <w:r w:rsidRPr="00321739">
              <w:t>postsinaptic</w:t>
            </w:r>
            <w:proofErr w:type="spellEnd"/>
            <w:r w:rsidRPr="00321739">
              <w:t xml:space="preserve"> excitator și potențialul terminal de placă sunt potențiale gradate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B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În sinapsa </w:t>
            </w:r>
            <w:proofErr w:type="spellStart"/>
            <w:r w:rsidRPr="00321739">
              <w:t>dendroaxonică</w:t>
            </w:r>
            <w:proofErr w:type="spellEnd"/>
            <w:r w:rsidRPr="00321739">
              <w:t xml:space="preserve">, impulsul nervos se transmite de la neuronul </w:t>
            </w:r>
            <w:proofErr w:type="spellStart"/>
            <w:r w:rsidRPr="00321739">
              <w:t>postsinaptic</w:t>
            </w:r>
            <w:proofErr w:type="spellEnd"/>
            <w:r w:rsidRPr="00321739">
              <w:t xml:space="preserve"> spre neuronul </w:t>
            </w:r>
            <w:proofErr w:type="spellStart"/>
            <w:r w:rsidRPr="00321739">
              <w:t>presinaptic</w:t>
            </w:r>
            <w:proofErr w:type="spellEnd"/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Mediatorul chimic interacționează cu receptorii specifici de la nivelul membranei  </w:t>
            </w:r>
            <w:proofErr w:type="spellStart"/>
            <w:r w:rsidRPr="00321739">
              <w:t>postsinaptice</w:t>
            </w:r>
            <w:proofErr w:type="spellEnd"/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Potențialul de acțiune care apare la nivelul sarcolemei fibrei musculare se numește potențial terminal de placă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Sinapsele </w:t>
            </w:r>
            <w:proofErr w:type="spellStart"/>
            <w:r w:rsidRPr="00321739">
              <w:t>dendrodendritice</w:t>
            </w:r>
            <w:proofErr w:type="spellEnd"/>
            <w:r w:rsidRPr="00321739">
              <w:t xml:space="preserve"> conduc impulsul nervos în ambele direcții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În prezența mediatorului se deschid canalele ionice, permițând pasajul  ionilor de Na</w:t>
            </w:r>
            <w:r w:rsidRPr="00321739">
              <w:rPr>
                <w:vertAlign w:val="superscript"/>
              </w:rPr>
              <w:t>+</w:t>
            </w:r>
            <w:r w:rsidRPr="00321739">
              <w:t xml:space="preserve"> și de K</w:t>
            </w:r>
            <w:r w:rsidRPr="00321739">
              <w:rPr>
                <w:vertAlign w:val="superscript"/>
              </w:rPr>
              <w:t>+</w:t>
            </w:r>
            <w:r w:rsidRPr="00321739">
              <w:t xml:space="preserve"> </w:t>
            </w:r>
          </w:p>
        </w:tc>
        <w:tc>
          <w:tcPr>
            <w:tcW w:w="0" w:type="auto"/>
          </w:tcPr>
          <w:p w:rsidR="004A2D4B" w:rsidRPr="00321739" w:rsidRDefault="004A2D4B" w:rsidP="004A2D4B">
            <w:pPr>
              <w:spacing w:after="0" w:line="240" w:lineRule="auto"/>
            </w:pPr>
            <w:r w:rsidRPr="00321739">
              <w:t xml:space="preserve">Potențialul </w:t>
            </w:r>
            <w:proofErr w:type="spellStart"/>
            <w:r w:rsidRPr="00321739">
              <w:t>postsinaptic</w:t>
            </w:r>
            <w:proofErr w:type="spellEnd"/>
            <w:r w:rsidRPr="00321739">
              <w:t xml:space="preserve"> excitator  este un răspuns de tip ”tot sau nimic” care se </w:t>
            </w:r>
            <w:proofErr w:type="spellStart"/>
            <w:r w:rsidRPr="00321739">
              <w:t>autopropagă</w:t>
            </w:r>
            <w:proofErr w:type="spellEnd"/>
          </w:p>
          <w:p w:rsidR="0022089A" w:rsidRPr="00321739" w:rsidRDefault="0022089A" w:rsidP="001461C8">
            <w:pPr>
              <w:spacing w:after="0" w:line="240" w:lineRule="auto"/>
            </w:pP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D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În joncțiunea neuromusculară, impulsul nervos se transmite unidirecțional, de la neuronul </w:t>
            </w:r>
            <w:proofErr w:type="spellStart"/>
            <w:r w:rsidRPr="00321739">
              <w:t>somatosenzitiv</w:t>
            </w:r>
            <w:proofErr w:type="spellEnd"/>
            <w:r w:rsidRPr="00321739">
              <w:t xml:space="preserve"> spre sarcolemă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La nivelul celulei </w:t>
            </w:r>
            <w:proofErr w:type="spellStart"/>
            <w:r w:rsidRPr="00321739">
              <w:t>postsinaptice</w:t>
            </w:r>
            <w:proofErr w:type="spellEnd"/>
            <w:r w:rsidRPr="00321739">
              <w:t xml:space="preserve"> se produce un răspuns local numit potențial </w:t>
            </w:r>
            <w:proofErr w:type="spellStart"/>
            <w:r w:rsidRPr="00321739">
              <w:t>postsinaptic</w:t>
            </w:r>
            <w:proofErr w:type="spellEnd"/>
            <w:r w:rsidRPr="00321739">
              <w:t xml:space="preserve">  excitator  sau potențial terminal de placă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Potențialele </w:t>
            </w:r>
            <w:proofErr w:type="spellStart"/>
            <w:r w:rsidRPr="00321739">
              <w:t>postsinaptice</w:t>
            </w:r>
            <w:proofErr w:type="spellEnd"/>
            <w:r w:rsidRPr="00321739">
              <w:t xml:space="preserve"> excitatoare produse de două terminații </w:t>
            </w:r>
            <w:proofErr w:type="spellStart"/>
            <w:r w:rsidRPr="00321739">
              <w:t>presinaptice</w:t>
            </w:r>
            <w:proofErr w:type="spellEnd"/>
            <w:r w:rsidRPr="00321739">
              <w:t xml:space="preserve"> vecine pe aceeași membrană </w:t>
            </w:r>
            <w:proofErr w:type="spellStart"/>
            <w:r w:rsidRPr="00321739">
              <w:t>postsinaptică</w:t>
            </w:r>
            <w:proofErr w:type="spellEnd"/>
            <w:r w:rsidRPr="00321739">
              <w:t xml:space="preserve"> se pot cumula (sum</w:t>
            </w:r>
            <w:r w:rsidR="00897081" w:rsidRPr="00321739">
              <w:t>a</w:t>
            </w:r>
            <w:r w:rsidRPr="00321739">
              <w:t>ție temporală)</w:t>
            </w:r>
          </w:p>
        </w:tc>
      </w:tr>
    </w:tbl>
    <w:p w:rsidR="0022089A" w:rsidRPr="00321739" w:rsidRDefault="0022089A" w:rsidP="0022089A">
      <w:pPr>
        <w:pStyle w:val="Listparagraf"/>
        <w:spacing w:after="0" w:line="240" w:lineRule="auto"/>
        <w:rPr>
          <w:sz w:val="16"/>
          <w:szCs w:val="16"/>
        </w:rPr>
      </w:pPr>
    </w:p>
    <w:p w:rsidR="0022089A" w:rsidRPr="00321739" w:rsidRDefault="0022089A" w:rsidP="00AE1A1F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proofErr w:type="spellStart"/>
      <w:r w:rsidRPr="00321739">
        <w:rPr>
          <w:b/>
        </w:rPr>
        <w:t>Sintemul</w:t>
      </w:r>
      <w:proofErr w:type="spellEnd"/>
      <w:r w:rsidRPr="00321739">
        <w:rPr>
          <w:b/>
        </w:rPr>
        <w:t xml:space="preserve"> nervos autonom coordonează activitatea viscerelor. Precizați:</w:t>
      </w:r>
    </w:p>
    <w:p w:rsidR="0022089A" w:rsidRPr="00321739" w:rsidRDefault="0022089A" w:rsidP="008B4412">
      <w:pPr>
        <w:pStyle w:val="Listparagraf"/>
        <w:numPr>
          <w:ilvl w:val="0"/>
          <w:numId w:val="5"/>
        </w:numPr>
        <w:spacing w:after="0" w:line="240" w:lineRule="auto"/>
        <w:ind w:hanging="270"/>
        <w:jc w:val="both"/>
      </w:pPr>
      <w:r w:rsidRPr="00321739">
        <w:t>Particularități ale inervației simpatice și parasimpatice a unor organe din cavitatea toracică și abdominală.</w:t>
      </w:r>
    </w:p>
    <w:p w:rsidR="0022089A" w:rsidRPr="00321739" w:rsidRDefault="0022089A" w:rsidP="008B4412">
      <w:pPr>
        <w:pStyle w:val="Listparagraf"/>
        <w:numPr>
          <w:ilvl w:val="0"/>
          <w:numId w:val="5"/>
        </w:numPr>
        <w:spacing w:after="0" w:line="240" w:lineRule="auto"/>
        <w:ind w:hanging="270"/>
      </w:pPr>
      <w:r w:rsidRPr="00321739">
        <w:t>Acțiuni/efecte produse prin excitarea firelor parasimpatice din componența unor nervi cranieni;</w:t>
      </w:r>
    </w:p>
    <w:p w:rsidR="0022089A" w:rsidRPr="00321739" w:rsidRDefault="0022089A" w:rsidP="008B4412">
      <w:pPr>
        <w:pStyle w:val="Listparagraf"/>
        <w:numPr>
          <w:ilvl w:val="0"/>
          <w:numId w:val="5"/>
        </w:numPr>
        <w:spacing w:after="0" w:line="240" w:lineRule="auto"/>
        <w:ind w:hanging="270"/>
      </w:pPr>
      <w:r w:rsidRPr="00321739">
        <w:t xml:space="preserve">Particularități ale fibrelor componente ale micului nerv </w:t>
      </w:r>
      <w:proofErr w:type="spellStart"/>
      <w:r w:rsidRPr="00321739">
        <w:t>splanhnic</w:t>
      </w:r>
      <w:proofErr w:type="spellEnd"/>
      <w:r w:rsidRPr="00321739">
        <w:t>.</w:t>
      </w:r>
    </w:p>
    <w:p w:rsidR="0022089A" w:rsidRPr="00321739" w:rsidRDefault="0022089A" w:rsidP="0022089A">
      <w:pPr>
        <w:pStyle w:val="Listparagraf"/>
        <w:spacing w:after="0"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58"/>
        <w:gridCol w:w="2953"/>
        <w:gridCol w:w="2983"/>
      </w:tblGrid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a)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b)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c)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Inima – inervație simpatică din cei 3 ganglioni cervicali și primii ganglioni </w:t>
            </w:r>
            <w:proofErr w:type="spellStart"/>
            <w:r w:rsidRPr="00321739">
              <w:t>toracali</w:t>
            </w:r>
            <w:proofErr w:type="spellEnd"/>
            <w:r w:rsidRPr="00321739">
              <w:t xml:space="preserve"> ai lanțului paravertebral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Excitarea fibrelor  </w:t>
            </w:r>
            <w:proofErr w:type="spellStart"/>
            <w:r w:rsidRPr="00321739">
              <w:t>preganglionare</w:t>
            </w:r>
            <w:proofErr w:type="spellEnd"/>
            <w:r w:rsidRPr="00321739">
              <w:t xml:space="preserve"> ale nervilor faciali relaxează mușchii erectori ai firelor de păr din zona capului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Au originea în coarnele laterale ale măduvei spinării L1-L2, trec prin lanțul paravertebral și realizează sinapse adrenergice cu neuroni din doi ganglioni </w:t>
            </w:r>
            <w:r w:rsidRPr="00321739">
              <w:lastRenderedPageBreak/>
              <w:t>vegetativi</w:t>
            </w:r>
          </w:p>
          <w:p w:rsidR="0022089A" w:rsidRPr="00321739" w:rsidRDefault="0022089A" w:rsidP="001461C8">
            <w:pPr>
              <w:spacing w:after="0" w:line="240" w:lineRule="auto"/>
            </w:pP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lastRenderedPageBreak/>
              <w:t>B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Medulosuprarenala – exclusiv inervație simpatică prin fibre </w:t>
            </w:r>
            <w:proofErr w:type="spellStart"/>
            <w:r w:rsidRPr="00321739">
              <w:t>preganglionare</w:t>
            </w:r>
            <w:proofErr w:type="spellEnd"/>
            <w:r w:rsidRPr="00321739">
              <w:t xml:space="preserve"> cu originea în ganglionul celiac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Excitarea fibrelor cu origine în nucleul dorsal al vagului provoacă contracția </w:t>
            </w:r>
            <w:proofErr w:type="spellStart"/>
            <w:r w:rsidRPr="00321739">
              <w:t>detrusorului</w:t>
            </w:r>
            <w:proofErr w:type="spellEnd"/>
            <w:r w:rsidRPr="00321739">
              <w:t xml:space="preserve">  și relaxarea sfincterului intern </w:t>
            </w:r>
            <w:r w:rsidR="00470E0B" w:rsidRPr="00321739">
              <w:t>vezical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Asigură inervația simpatică a unor organe abdominale digestive: stomac, pancreas, ficat, vezică biliară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Rinichiul – inervație simpatică prin fibre </w:t>
            </w:r>
            <w:proofErr w:type="spellStart"/>
            <w:r w:rsidRPr="00321739">
              <w:t>preganglionare</w:t>
            </w:r>
            <w:proofErr w:type="spellEnd"/>
            <w:r w:rsidRPr="00321739">
              <w:t xml:space="preserve"> cu originea în măduva spinării T10-T12 și fibre </w:t>
            </w:r>
            <w:proofErr w:type="spellStart"/>
            <w:r w:rsidRPr="00321739">
              <w:t>postganglionare</w:t>
            </w:r>
            <w:proofErr w:type="spellEnd"/>
            <w:r w:rsidRPr="00321739">
              <w:t xml:space="preserve"> cu originea într-un ganglion </w:t>
            </w:r>
            <w:proofErr w:type="spellStart"/>
            <w:r w:rsidRPr="00321739">
              <w:t>prevertebral</w:t>
            </w:r>
            <w:proofErr w:type="spellEnd"/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Excitarea fibrelor cu originea în nucleul </w:t>
            </w:r>
            <w:proofErr w:type="spellStart"/>
            <w:r w:rsidRPr="00321739">
              <w:t>Edinger-Westphal</w:t>
            </w:r>
            <w:proofErr w:type="spellEnd"/>
            <w:r w:rsidRPr="00321739">
              <w:t xml:space="preserve"> contractă mușchi care favorizează acomodarea  cristalinului pentru vederea de aproape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Realizează legătura între centrii simpatici medulari T10-T12 și ganglioni vegetativi situați în fața coloanei vertebrale din regiunea abdominală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D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Vezica urinară – inervație parasimpatică asigurată de fibrele </w:t>
            </w:r>
            <w:proofErr w:type="spellStart"/>
            <w:r w:rsidRPr="00321739">
              <w:t>preganglionare</w:t>
            </w:r>
            <w:proofErr w:type="spellEnd"/>
            <w:r w:rsidRPr="00321739">
              <w:t xml:space="preserve">  ale nervilor pelvieni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Excitarea fibrelor </w:t>
            </w:r>
            <w:proofErr w:type="spellStart"/>
            <w:r w:rsidRPr="00321739">
              <w:t>visceromotorii</w:t>
            </w:r>
            <w:proofErr w:type="spellEnd"/>
            <w:r w:rsidRPr="00321739">
              <w:t xml:space="preserve"> ale nervilor IX și X intensifică activitatea </w:t>
            </w:r>
            <w:proofErr w:type="spellStart"/>
            <w:r w:rsidRPr="00321739">
              <w:t>secretorie</w:t>
            </w:r>
            <w:proofErr w:type="spellEnd"/>
            <w:r w:rsidRPr="00321739">
              <w:t xml:space="preserve"> a glandelor salivare mari</w:t>
            </w:r>
          </w:p>
          <w:p w:rsidR="00517209" w:rsidRPr="00321739" w:rsidRDefault="00517209" w:rsidP="001461C8">
            <w:pPr>
              <w:spacing w:after="0" w:line="240" w:lineRule="auto"/>
            </w:pP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Sunt axoni  amielinici, lungi care intră în alcătuirea ramurilor comunicante cenușii ale nervilor spinali lombari</w:t>
            </w:r>
          </w:p>
        </w:tc>
      </w:tr>
    </w:tbl>
    <w:p w:rsidR="0022089A" w:rsidRPr="00321739" w:rsidRDefault="0022089A" w:rsidP="0022089A">
      <w:pPr>
        <w:spacing w:after="0" w:line="240" w:lineRule="auto"/>
      </w:pPr>
      <w:r w:rsidRPr="00321739">
        <w:tab/>
      </w:r>
    </w:p>
    <w:p w:rsidR="0022089A" w:rsidRPr="00321739" w:rsidRDefault="0022089A" w:rsidP="00AE1A1F">
      <w:pPr>
        <w:pStyle w:val="Listparagraf"/>
        <w:numPr>
          <w:ilvl w:val="0"/>
          <w:numId w:val="8"/>
        </w:numPr>
        <w:spacing w:after="0" w:line="240" w:lineRule="auto"/>
        <w:rPr>
          <w:b/>
        </w:rPr>
      </w:pPr>
      <w:r w:rsidRPr="00321739">
        <w:rPr>
          <w:b/>
        </w:rPr>
        <w:t xml:space="preserve">Analizatorii sunt sisteme </w:t>
      </w:r>
      <w:proofErr w:type="spellStart"/>
      <w:r w:rsidRPr="00321739">
        <w:rPr>
          <w:b/>
        </w:rPr>
        <w:t>morfofuncționale</w:t>
      </w:r>
      <w:proofErr w:type="spellEnd"/>
      <w:r w:rsidRPr="00321739">
        <w:rPr>
          <w:b/>
        </w:rPr>
        <w:t xml:space="preserve"> ce au în alcătuirea lor trei segmente. Precizați:</w:t>
      </w:r>
    </w:p>
    <w:p w:rsidR="0022089A" w:rsidRPr="00321739" w:rsidRDefault="0022089A" w:rsidP="008B4412">
      <w:pPr>
        <w:pStyle w:val="Listparagraf"/>
        <w:numPr>
          <w:ilvl w:val="0"/>
          <w:numId w:val="6"/>
        </w:numPr>
        <w:spacing w:after="0" w:line="240" w:lineRule="auto"/>
        <w:ind w:hanging="615"/>
      </w:pPr>
      <w:r w:rsidRPr="00321739">
        <w:t>Caracteristici ale tipurilor de receptori, după viteza de adaptare;</w:t>
      </w:r>
    </w:p>
    <w:p w:rsidR="0022089A" w:rsidRPr="00321739" w:rsidRDefault="0022089A" w:rsidP="008B4412">
      <w:pPr>
        <w:pStyle w:val="Listparagraf"/>
        <w:numPr>
          <w:ilvl w:val="0"/>
          <w:numId w:val="6"/>
        </w:numPr>
        <w:spacing w:after="0" w:line="240" w:lineRule="auto"/>
        <w:ind w:hanging="615"/>
      </w:pPr>
      <w:r w:rsidRPr="00321739">
        <w:t xml:space="preserve">Particularități </w:t>
      </w:r>
      <w:proofErr w:type="spellStart"/>
      <w:r w:rsidRPr="00321739">
        <w:t>morfofuncționale</w:t>
      </w:r>
      <w:proofErr w:type="spellEnd"/>
      <w:r w:rsidRPr="00321739">
        <w:t xml:space="preserve"> ale segmentelor intermediare ale analizatorilor;</w:t>
      </w:r>
    </w:p>
    <w:p w:rsidR="0022089A" w:rsidRPr="00321739" w:rsidRDefault="0022089A" w:rsidP="008B4412">
      <w:pPr>
        <w:pStyle w:val="Listparagraf"/>
        <w:numPr>
          <w:ilvl w:val="0"/>
          <w:numId w:val="6"/>
        </w:numPr>
        <w:spacing w:after="0" w:line="240" w:lineRule="auto"/>
        <w:ind w:hanging="615"/>
      </w:pPr>
      <w:r w:rsidRPr="00321739">
        <w:t>Localizarea segmentelor centrale ale analizatorilor.</w:t>
      </w:r>
    </w:p>
    <w:p w:rsidR="0022089A" w:rsidRPr="00321739" w:rsidRDefault="0022089A" w:rsidP="0022089A">
      <w:pPr>
        <w:pStyle w:val="Listparagraf"/>
        <w:spacing w:after="0" w:line="240" w:lineRule="auto"/>
        <w:ind w:left="1065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716"/>
        <w:gridCol w:w="3052"/>
        <w:gridCol w:w="3626"/>
      </w:tblGrid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a)</w:t>
            </w:r>
          </w:p>
        </w:tc>
        <w:tc>
          <w:tcPr>
            <w:tcW w:w="3052" w:type="dxa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b)</w:t>
            </w:r>
          </w:p>
        </w:tc>
        <w:tc>
          <w:tcPr>
            <w:tcW w:w="3626" w:type="dxa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c)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</w:t>
            </w:r>
          </w:p>
        </w:tc>
        <w:tc>
          <w:tcPr>
            <w:tcW w:w="0" w:type="auto"/>
          </w:tcPr>
          <w:p w:rsidR="0022089A" w:rsidRPr="00321739" w:rsidRDefault="0022089A" w:rsidP="00AB7DCF">
            <w:pPr>
              <w:spacing w:after="0" w:line="240" w:lineRule="auto"/>
            </w:pPr>
            <w:r w:rsidRPr="00321739">
              <w:t>Celule receptoare retiniene – au activitate relativ constantă pe toată durata acțiunii fotoni</w:t>
            </w:r>
            <w:r w:rsidR="00AB7DCF" w:rsidRPr="00321739">
              <w:t>lor</w:t>
            </w:r>
          </w:p>
        </w:tc>
        <w:tc>
          <w:tcPr>
            <w:tcW w:w="3052" w:type="dxa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Calea olfactivă – legătura dintre </w:t>
            </w:r>
            <w:proofErr w:type="spellStart"/>
            <w:r w:rsidRPr="00321739">
              <w:t>proto-</w:t>
            </w:r>
            <w:proofErr w:type="spellEnd"/>
            <w:r w:rsidRPr="00321739">
              <w:t xml:space="preserve"> și </w:t>
            </w:r>
            <w:proofErr w:type="spellStart"/>
            <w:r w:rsidRPr="00321739">
              <w:t>deutoneuron</w:t>
            </w:r>
            <w:proofErr w:type="spellEnd"/>
            <w:r w:rsidRPr="00321739">
              <w:t xml:space="preserve"> se face la nivelul unei sinapse complexe numită glomerul</w:t>
            </w:r>
          </w:p>
        </w:tc>
        <w:tc>
          <w:tcPr>
            <w:tcW w:w="3626" w:type="dxa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Aria auditivă primară este localizată în lobul temporal  și asigură interpretarea  informațiilor sonore și înțelegerea semnificației  cuvintelor 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B</w:t>
            </w:r>
          </w:p>
        </w:tc>
        <w:tc>
          <w:tcPr>
            <w:tcW w:w="0" w:type="auto"/>
          </w:tcPr>
          <w:p w:rsidR="0022089A" w:rsidRPr="00321739" w:rsidRDefault="00AB7DCF" w:rsidP="001461C8">
            <w:pPr>
              <w:spacing w:after="0" w:line="240" w:lineRule="auto"/>
            </w:pPr>
            <w:proofErr w:type="spellStart"/>
            <w:r w:rsidRPr="00321739">
              <w:t>N</w:t>
            </w:r>
            <w:r w:rsidR="0022089A" w:rsidRPr="00321739">
              <w:t>ociceptorii</w:t>
            </w:r>
            <w:proofErr w:type="spellEnd"/>
            <w:r w:rsidR="0022089A" w:rsidRPr="00321739">
              <w:t xml:space="preserve"> – informează centrii nervoși pe toată durata de acțiune a stimulului</w:t>
            </w:r>
          </w:p>
        </w:tc>
        <w:tc>
          <w:tcPr>
            <w:tcW w:w="3052" w:type="dxa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Calea gustativă – axonii </w:t>
            </w:r>
            <w:proofErr w:type="spellStart"/>
            <w:r w:rsidRPr="00321739">
              <w:t>protoneuronilor</w:t>
            </w:r>
            <w:proofErr w:type="spellEnd"/>
            <w:r w:rsidRPr="00321739">
              <w:t xml:space="preserve"> ganglionari se termină într-un nucleu senzitiv din bulb</w:t>
            </w:r>
          </w:p>
        </w:tc>
        <w:tc>
          <w:tcPr>
            <w:tcW w:w="3626" w:type="dxa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Aria vizuală este localizată la nivelul scizurii </w:t>
            </w:r>
            <w:proofErr w:type="spellStart"/>
            <w:r w:rsidRPr="00321739">
              <w:t>calcarine</w:t>
            </w:r>
            <w:proofErr w:type="spellEnd"/>
            <w:r w:rsidRPr="00321739">
              <w:t>, pe fața medială a lobului temporal, unde se face proiecția radiațiilor optice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Celulele bipolare olfactive – răspund cu o activitate crescută la începutul acțiunii stimulului </w:t>
            </w:r>
          </w:p>
        </w:tc>
        <w:tc>
          <w:tcPr>
            <w:tcW w:w="3052" w:type="dxa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Calea vizuală – axonii celulelor ganglionare retiniene formează nervii optici și tracturile optice</w:t>
            </w:r>
          </w:p>
        </w:tc>
        <w:tc>
          <w:tcPr>
            <w:tcW w:w="3626" w:type="dxa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Aria gustativă  este localizată la baza girusului  în care se face și proiecția corticală a informațiilor tactile, termice și dureroase de la nivelul limbii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D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Receptorii fazici – răspund atunci când detectează modificări în acțiunea stimulului</w:t>
            </w:r>
          </w:p>
        </w:tc>
        <w:tc>
          <w:tcPr>
            <w:tcW w:w="3052" w:type="dxa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Calea vestibulară – include trei neuroni, iar stația de releu este </w:t>
            </w:r>
            <w:proofErr w:type="spellStart"/>
            <w:r w:rsidRPr="00321739">
              <w:t>diencefalică</w:t>
            </w:r>
            <w:proofErr w:type="spellEnd"/>
          </w:p>
          <w:p w:rsidR="0022089A" w:rsidRPr="00321739" w:rsidRDefault="0022089A" w:rsidP="001461C8">
            <w:pPr>
              <w:spacing w:after="0" w:line="240" w:lineRule="auto"/>
            </w:pPr>
          </w:p>
        </w:tc>
        <w:tc>
          <w:tcPr>
            <w:tcW w:w="3626" w:type="dxa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Aria de proiecția primară a </w:t>
            </w:r>
            <w:proofErr w:type="spellStart"/>
            <w:r w:rsidRPr="00321739">
              <w:t>aferențelor</w:t>
            </w:r>
            <w:proofErr w:type="spellEnd"/>
            <w:r w:rsidRPr="00321739">
              <w:t xml:space="preserve"> olfactive este localizată în neocortex, la nivelul girusului </w:t>
            </w:r>
            <w:proofErr w:type="spellStart"/>
            <w:r w:rsidRPr="00321739">
              <w:t>hipocampic</w:t>
            </w:r>
            <w:proofErr w:type="spellEnd"/>
            <w:r w:rsidRPr="00321739">
              <w:t xml:space="preserve"> și nucleului amigdalian</w:t>
            </w:r>
          </w:p>
        </w:tc>
      </w:tr>
    </w:tbl>
    <w:p w:rsidR="0022089A" w:rsidRPr="00321739" w:rsidRDefault="0022089A" w:rsidP="0022089A">
      <w:pPr>
        <w:spacing w:after="0" w:line="240" w:lineRule="auto"/>
        <w:ind w:firstLine="426"/>
        <w:rPr>
          <w:b/>
        </w:rPr>
      </w:pPr>
    </w:p>
    <w:p w:rsidR="0022089A" w:rsidRPr="00321739" w:rsidRDefault="0022089A" w:rsidP="0022089A">
      <w:pPr>
        <w:spacing w:after="0" w:line="240" w:lineRule="auto"/>
        <w:ind w:firstLine="426"/>
        <w:rPr>
          <w:b/>
        </w:rPr>
      </w:pPr>
      <w:r w:rsidRPr="00321739">
        <w:rPr>
          <w:b/>
        </w:rPr>
        <w:t>6</w:t>
      </w:r>
      <w:r w:rsidR="00AE1A1F" w:rsidRPr="00321739">
        <w:rPr>
          <w:b/>
        </w:rPr>
        <w:t>6</w:t>
      </w:r>
      <w:r w:rsidR="008B4412" w:rsidRPr="00321739">
        <w:rPr>
          <w:b/>
        </w:rPr>
        <w:t xml:space="preserve">. </w:t>
      </w:r>
      <w:r w:rsidRPr="00321739">
        <w:rPr>
          <w:b/>
        </w:rPr>
        <w:t xml:space="preserve"> Referitor la activitatea mixtă a gonadelor femeiești și bărbătești, precizați: </w:t>
      </w:r>
    </w:p>
    <w:p w:rsidR="0022089A" w:rsidRPr="00321739" w:rsidRDefault="0022089A" w:rsidP="008B4412">
      <w:pPr>
        <w:pStyle w:val="Listparagraf"/>
        <w:numPr>
          <w:ilvl w:val="0"/>
          <w:numId w:val="7"/>
        </w:numPr>
        <w:spacing w:after="0" w:line="240" w:lineRule="auto"/>
        <w:ind w:hanging="270"/>
      </w:pPr>
      <w:r w:rsidRPr="00321739">
        <w:t>Acțiuni/efecte ale hormonilor sexuali;</w:t>
      </w:r>
    </w:p>
    <w:p w:rsidR="0022089A" w:rsidRPr="00321739" w:rsidRDefault="0022089A" w:rsidP="008B4412">
      <w:pPr>
        <w:pStyle w:val="Listparagraf"/>
        <w:numPr>
          <w:ilvl w:val="0"/>
          <w:numId w:val="7"/>
        </w:numPr>
        <w:spacing w:after="0" w:line="240" w:lineRule="auto"/>
        <w:ind w:hanging="270"/>
      </w:pPr>
      <w:r w:rsidRPr="00321739">
        <w:t>Particularități ale reglării activității gonadelor de către hormonii gonadotropi hipofizari;</w:t>
      </w:r>
    </w:p>
    <w:p w:rsidR="0022089A" w:rsidRPr="00321739" w:rsidRDefault="0022089A" w:rsidP="008B4412">
      <w:pPr>
        <w:pStyle w:val="Listparagraf"/>
        <w:numPr>
          <w:ilvl w:val="0"/>
          <w:numId w:val="7"/>
        </w:numPr>
        <w:spacing w:after="0" w:line="240" w:lineRule="auto"/>
        <w:ind w:hanging="270"/>
      </w:pPr>
      <w:r w:rsidRPr="00321739">
        <w:t xml:space="preserve">Disfuncții asociate cu </w:t>
      </w:r>
      <w:proofErr w:type="spellStart"/>
      <w:r w:rsidRPr="00321739">
        <w:t>hipo-</w:t>
      </w:r>
      <w:proofErr w:type="spellEnd"/>
      <w:r w:rsidRPr="00321739">
        <w:t xml:space="preserve"> și hipersecreția de hormoni sexuali.</w:t>
      </w:r>
    </w:p>
    <w:p w:rsidR="0022089A" w:rsidRPr="00321739" w:rsidRDefault="0022089A" w:rsidP="0022089A">
      <w:pPr>
        <w:spacing w:after="0" w:line="240" w:lineRule="auto"/>
        <w:ind w:firstLine="709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154"/>
        <w:gridCol w:w="3122"/>
        <w:gridCol w:w="3118"/>
      </w:tblGrid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a)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b)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c)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Testosteronul – are acțiune sinergică cu a STH asupra metabolismului proteic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LH stimulează funcția endocrină a gonadei masculine, acționând la nivelul celulelor </w:t>
            </w:r>
            <w:proofErr w:type="spellStart"/>
            <w:r w:rsidRPr="00321739">
              <w:t>tubilor</w:t>
            </w:r>
            <w:proofErr w:type="spellEnd"/>
            <w:r w:rsidRPr="00321739">
              <w:t xml:space="preserve"> </w:t>
            </w:r>
            <w:proofErr w:type="spellStart"/>
            <w:r w:rsidRPr="00321739">
              <w:lastRenderedPageBreak/>
              <w:t>seminiferi</w:t>
            </w:r>
            <w:proofErr w:type="spellEnd"/>
            <w:r w:rsidRPr="00321739">
              <w:t xml:space="preserve"> </w:t>
            </w:r>
            <w:proofErr w:type="spellStart"/>
            <w:r w:rsidRPr="00321739">
              <w:t>contorți</w:t>
            </w:r>
            <w:proofErr w:type="spellEnd"/>
          </w:p>
          <w:p w:rsidR="00517209" w:rsidRPr="00321739" w:rsidRDefault="00517209" w:rsidP="001461C8">
            <w:pPr>
              <w:spacing w:after="0" w:line="240" w:lineRule="auto"/>
            </w:pP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lastRenderedPageBreak/>
              <w:t xml:space="preserve">Hiposecreție </w:t>
            </w:r>
            <w:proofErr w:type="spellStart"/>
            <w:r w:rsidRPr="00321739">
              <w:t>prepuberală</w:t>
            </w:r>
            <w:proofErr w:type="spellEnd"/>
            <w:r w:rsidRPr="00321739">
              <w:t xml:space="preserve"> de hormoni androgeni  – </w:t>
            </w:r>
            <w:proofErr w:type="spellStart"/>
            <w:r w:rsidRPr="00321739">
              <w:t>eunucoidism</w:t>
            </w:r>
            <w:proofErr w:type="spellEnd"/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lastRenderedPageBreak/>
              <w:t>B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Progesteronul – determină modificări histologice și secretorii ale mucoasei uterine în vederea </w:t>
            </w:r>
            <w:proofErr w:type="spellStart"/>
            <w:r w:rsidRPr="00321739">
              <w:t>nidării</w:t>
            </w:r>
            <w:proofErr w:type="spellEnd"/>
            <w:r w:rsidRPr="00321739">
              <w:t xml:space="preserve"> 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Activitatea </w:t>
            </w:r>
            <w:proofErr w:type="spellStart"/>
            <w:r w:rsidRPr="00321739">
              <w:t>secretorie</w:t>
            </w:r>
            <w:proofErr w:type="spellEnd"/>
            <w:r w:rsidRPr="00321739">
              <w:t xml:space="preserve"> hormonală  a ovarului este reglată de sistemul </w:t>
            </w:r>
            <w:proofErr w:type="spellStart"/>
            <w:r w:rsidRPr="00321739">
              <w:t>limbic</w:t>
            </w:r>
            <w:proofErr w:type="spellEnd"/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Hipersecreție de hormoni estrogeni la bărbat  – apariția pilozității faciale (barbă, mustață)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Estrogenii – favorizează retenția apei și a sodiului în organism 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LH provoacă ovulația, determină apariția și secreția corpului galben 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Hipersecreție de hormoni androgeni  la copii – pubertate precoce cu hipertrofierea  organelor genitale externe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D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Testosteronul – menține troficitatea epiteliului </w:t>
            </w:r>
            <w:proofErr w:type="spellStart"/>
            <w:r w:rsidRPr="00321739">
              <w:t>spermatogenetic</w:t>
            </w:r>
            <w:proofErr w:type="spellEnd"/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FSH stimulează transformarea celulelor interstițiale testiculare Leydig în gameți masculini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Hiposecreție </w:t>
            </w:r>
            <w:proofErr w:type="spellStart"/>
            <w:r w:rsidRPr="00321739">
              <w:t>postpuberală</w:t>
            </w:r>
            <w:proofErr w:type="spellEnd"/>
            <w:r w:rsidRPr="00321739">
              <w:t xml:space="preserve"> de testosteron – regresia caracterelor sexuale secundare</w:t>
            </w:r>
          </w:p>
        </w:tc>
      </w:tr>
    </w:tbl>
    <w:p w:rsidR="0022089A" w:rsidRPr="00321739" w:rsidRDefault="0022089A" w:rsidP="0022089A">
      <w:pPr>
        <w:spacing w:after="0" w:line="240" w:lineRule="auto"/>
        <w:ind w:firstLine="709"/>
        <w:rPr>
          <w:b/>
        </w:rPr>
      </w:pPr>
    </w:p>
    <w:p w:rsidR="0022089A" w:rsidRPr="00321739" w:rsidRDefault="008B4412" w:rsidP="0022089A">
      <w:pPr>
        <w:spacing w:after="0" w:line="240" w:lineRule="auto"/>
        <w:rPr>
          <w:b/>
        </w:rPr>
      </w:pPr>
      <w:r w:rsidRPr="00321739">
        <w:rPr>
          <w:b/>
        </w:rPr>
        <w:t xml:space="preserve">        </w:t>
      </w:r>
      <w:r w:rsidR="00AE1A1F" w:rsidRPr="00321739">
        <w:rPr>
          <w:b/>
        </w:rPr>
        <w:t>6</w:t>
      </w:r>
      <w:r w:rsidR="0022089A" w:rsidRPr="00321739">
        <w:rPr>
          <w:b/>
        </w:rPr>
        <w:t xml:space="preserve">7.  Analizatorul </w:t>
      </w:r>
      <w:proofErr w:type="spellStart"/>
      <w:r w:rsidR="0022089A" w:rsidRPr="00321739">
        <w:rPr>
          <w:b/>
        </w:rPr>
        <w:t>kinestezic</w:t>
      </w:r>
      <w:proofErr w:type="spellEnd"/>
      <w:r w:rsidR="0022089A" w:rsidRPr="00321739">
        <w:rPr>
          <w:b/>
        </w:rPr>
        <w:t>, alături de analizatorii vizual și vestibular, realizează activitatea reflexă de menținere a echilibrului. Alegeți varianta corectă referitoare la:</w:t>
      </w:r>
    </w:p>
    <w:p w:rsidR="0022089A" w:rsidRPr="00321739" w:rsidRDefault="0022089A" w:rsidP="008B4412">
      <w:pPr>
        <w:spacing w:after="0" w:line="240" w:lineRule="auto"/>
        <w:ind w:firstLine="360"/>
      </w:pPr>
      <w:r w:rsidRPr="00321739">
        <w:t>a) Caracteristicile fusurilor neuromusculare;</w:t>
      </w:r>
    </w:p>
    <w:p w:rsidR="0022089A" w:rsidRPr="00321739" w:rsidRDefault="0022089A" w:rsidP="008B4412">
      <w:pPr>
        <w:spacing w:after="0" w:line="240" w:lineRule="auto"/>
        <w:ind w:firstLine="360"/>
      </w:pPr>
      <w:r w:rsidRPr="00321739">
        <w:t>b) Particularitățile funcționării fusurilor neuromusculare;</w:t>
      </w:r>
    </w:p>
    <w:p w:rsidR="0022089A" w:rsidRPr="00321739" w:rsidRDefault="0022089A" w:rsidP="008B4412">
      <w:pPr>
        <w:spacing w:after="0" w:line="240" w:lineRule="auto"/>
        <w:ind w:firstLine="360"/>
      </w:pPr>
      <w:r w:rsidRPr="00321739">
        <w:t xml:space="preserve">c) Particularitățile căii de transmitere a informațiilor </w:t>
      </w:r>
      <w:proofErr w:type="spellStart"/>
      <w:r w:rsidRPr="00321739">
        <w:t>kinestezice</w:t>
      </w:r>
      <w:proofErr w:type="spellEnd"/>
      <w:r w:rsidRPr="00321739">
        <w:t>.</w:t>
      </w:r>
    </w:p>
    <w:p w:rsidR="0022089A" w:rsidRPr="00321739" w:rsidRDefault="0022089A" w:rsidP="0022089A">
      <w:pPr>
        <w:spacing w:after="0" w:line="240" w:lineRule="auto"/>
        <w:ind w:firstLine="709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576"/>
        <w:gridCol w:w="3763"/>
        <w:gridCol w:w="3055"/>
      </w:tblGrid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a)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b)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c)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Sunt receptori ai reflexelor medulare </w:t>
            </w:r>
            <w:proofErr w:type="spellStart"/>
            <w:r w:rsidRPr="00321739">
              <w:t>miotatice</w:t>
            </w:r>
            <w:proofErr w:type="spellEnd"/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Întinderea pasivă a mușchiului determină  întinderea pasivă a fusului și consecutiv, creșterea  descărcării de impulsuri de la nivelul fibrelor </w:t>
            </w:r>
            <w:proofErr w:type="spellStart"/>
            <w:r w:rsidRPr="00321739">
              <w:t>intrafusale</w:t>
            </w:r>
            <w:proofErr w:type="spellEnd"/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Informațiile sunt conduse prin axoni ai </w:t>
            </w:r>
            <w:proofErr w:type="spellStart"/>
            <w:r w:rsidRPr="00321739">
              <w:t>protoneuronilor</w:t>
            </w:r>
            <w:proofErr w:type="spellEnd"/>
            <w:r w:rsidRPr="00321739">
              <w:t xml:space="preserve"> medulari către bulbul rahidian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B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Sunt receptori tonici, a căror stimulare are loc în condițiile întinderii porțiunii centrale a fibrelor </w:t>
            </w:r>
            <w:proofErr w:type="spellStart"/>
            <w:r w:rsidRPr="00321739">
              <w:t>intrafusale</w:t>
            </w:r>
            <w:proofErr w:type="spellEnd"/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Funcționarea fusului este asigurată și de întinderea sa activă, ca urmare a impulsurilor transmise prin axonii neuronilor γ care fac sinapse de tip placă motorie cu zona centrală a fibrelor </w:t>
            </w:r>
            <w:proofErr w:type="spellStart"/>
            <w:r w:rsidRPr="00321739">
              <w:t>intrafusale</w:t>
            </w:r>
            <w:proofErr w:type="spellEnd"/>
          </w:p>
          <w:p w:rsidR="00517209" w:rsidRPr="00321739" w:rsidRDefault="00517209" w:rsidP="001461C8">
            <w:pPr>
              <w:spacing w:after="0" w:line="240" w:lineRule="auto"/>
            </w:pP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Axonii </w:t>
            </w:r>
            <w:proofErr w:type="spellStart"/>
            <w:r w:rsidRPr="00321739">
              <w:t>protoneuronilor</w:t>
            </w:r>
            <w:proofErr w:type="spellEnd"/>
            <w:r w:rsidRPr="00321739">
              <w:t xml:space="preserve"> sunt grupați în fasciculele </w:t>
            </w:r>
            <w:proofErr w:type="spellStart"/>
            <w:r w:rsidRPr="00321739">
              <w:t>gracilis</w:t>
            </w:r>
            <w:proofErr w:type="spellEnd"/>
            <w:r w:rsidRPr="00321739">
              <w:t xml:space="preserve"> și </w:t>
            </w:r>
            <w:proofErr w:type="spellStart"/>
            <w:r w:rsidRPr="00321739">
              <w:t>cuneat</w:t>
            </w:r>
            <w:proofErr w:type="spellEnd"/>
            <w:r w:rsidRPr="00321739">
              <w:t xml:space="preserve"> de la nivelul cordoanelor posterioare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Conțin 2-10 fibre musculare modificate - cu sac nuclear și cu lanț nuclear – și încapsulate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Întinderea porțiunii centrale a fibrelor </w:t>
            </w:r>
            <w:proofErr w:type="spellStart"/>
            <w:r w:rsidRPr="00321739">
              <w:t>intrafusale</w:t>
            </w:r>
            <w:proofErr w:type="spellEnd"/>
            <w:r w:rsidRPr="00321739">
              <w:t xml:space="preserve"> stimulează terminațiile senzitive care descarcă impulsuri ce sunt transmise neuronilor α medulari</w:t>
            </w:r>
          </w:p>
          <w:p w:rsidR="00AE1A1F" w:rsidRPr="00321739" w:rsidRDefault="00AE1A1F" w:rsidP="001461C8">
            <w:pPr>
              <w:spacing w:after="0" w:line="240" w:lineRule="auto"/>
            </w:pP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proofErr w:type="spellStart"/>
            <w:r w:rsidRPr="00321739">
              <w:t>Lemniscul</w:t>
            </w:r>
            <w:proofErr w:type="spellEnd"/>
            <w:r w:rsidRPr="00321739">
              <w:t xml:space="preserve"> lateral este format din axoni încrucișați care conduc informațiile de la bulb la talamus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D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Sunt inervate senzitiv de dendrite ale unor neuroni ganglionari și motor de axoni ai unor neuroni medulari efectori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Stimularea neuronilor α medulari determină contracția directă a fibrelor </w:t>
            </w:r>
            <w:proofErr w:type="spellStart"/>
            <w:r w:rsidRPr="00321739">
              <w:t>extrafusale</w:t>
            </w:r>
            <w:proofErr w:type="spellEnd"/>
            <w:r w:rsidRPr="00321739">
              <w:t xml:space="preserve"> 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Informațiile de la nivelul receptorilor </w:t>
            </w:r>
            <w:proofErr w:type="spellStart"/>
            <w:r w:rsidRPr="00321739">
              <w:t>Golgi</w:t>
            </w:r>
            <w:proofErr w:type="spellEnd"/>
            <w:r w:rsidRPr="00321739">
              <w:t xml:space="preserve"> și </w:t>
            </w:r>
            <w:proofErr w:type="spellStart"/>
            <w:r w:rsidRPr="00321739">
              <w:t>Ruffini</w:t>
            </w:r>
            <w:proofErr w:type="spellEnd"/>
            <w:r w:rsidRPr="00321739">
              <w:t xml:space="preserve"> ajung prin intermediul celui de-al treilea neuron talamic la nivel cortical</w:t>
            </w:r>
          </w:p>
        </w:tc>
      </w:tr>
    </w:tbl>
    <w:p w:rsidR="0022089A" w:rsidRPr="00321739" w:rsidRDefault="0022089A" w:rsidP="0022089A">
      <w:pPr>
        <w:spacing w:after="0" w:line="240" w:lineRule="auto"/>
        <w:ind w:firstLine="709"/>
      </w:pPr>
    </w:p>
    <w:p w:rsidR="0022089A" w:rsidRPr="00321739" w:rsidRDefault="008B4412" w:rsidP="0022089A">
      <w:pPr>
        <w:spacing w:after="0" w:line="240" w:lineRule="auto"/>
        <w:rPr>
          <w:b/>
        </w:rPr>
      </w:pPr>
      <w:r w:rsidRPr="00321739">
        <w:rPr>
          <w:b/>
        </w:rPr>
        <w:t xml:space="preserve">       </w:t>
      </w:r>
      <w:r w:rsidR="00AE1A1F" w:rsidRPr="00321739">
        <w:rPr>
          <w:b/>
        </w:rPr>
        <w:t>6</w:t>
      </w:r>
      <w:r w:rsidR="0022089A" w:rsidRPr="00321739">
        <w:rPr>
          <w:b/>
        </w:rPr>
        <w:t>8.  Analizatorul auditiv asigură perceperea vorbirii ce stă la baza relațiilor interumane. Precizați:</w:t>
      </w:r>
    </w:p>
    <w:p w:rsidR="0022089A" w:rsidRPr="00321739" w:rsidRDefault="0022089A" w:rsidP="008B4412">
      <w:pPr>
        <w:pStyle w:val="Listparagraf"/>
        <w:numPr>
          <w:ilvl w:val="1"/>
          <w:numId w:val="8"/>
        </w:numPr>
        <w:spacing w:after="0" w:line="240" w:lineRule="auto"/>
        <w:ind w:left="720" w:hanging="284"/>
      </w:pPr>
      <w:r w:rsidRPr="00321739">
        <w:t xml:space="preserve">Caracteristici </w:t>
      </w:r>
      <w:proofErr w:type="spellStart"/>
      <w:r w:rsidRPr="00321739">
        <w:t>morfofuncționale</w:t>
      </w:r>
      <w:proofErr w:type="spellEnd"/>
      <w:r w:rsidRPr="00321739">
        <w:t xml:space="preserve"> ale receptorului auditiv;</w:t>
      </w:r>
    </w:p>
    <w:p w:rsidR="0022089A" w:rsidRPr="00321739" w:rsidRDefault="0022089A" w:rsidP="008B4412">
      <w:pPr>
        <w:pStyle w:val="Listparagraf"/>
        <w:numPr>
          <w:ilvl w:val="1"/>
          <w:numId w:val="8"/>
        </w:numPr>
        <w:spacing w:after="0" w:line="240" w:lineRule="auto"/>
        <w:ind w:left="720" w:hanging="284"/>
      </w:pPr>
      <w:r w:rsidRPr="00321739">
        <w:t>Particularități ale segmentului intermediar al analizatorului auditiv;</w:t>
      </w:r>
    </w:p>
    <w:p w:rsidR="0022089A" w:rsidRPr="00321739" w:rsidRDefault="0022089A" w:rsidP="008B4412">
      <w:pPr>
        <w:pStyle w:val="Listparagraf"/>
        <w:numPr>
          <w:ilvl w:val="1"/>
          <w:numId w:val="8"/>
        </w:numPr>
        <w:spacing w:after="0" w:line="240" w:lineRule="auto"/>
        <w:ind w:left="720" w:hanging="284"/>
      </w:pPr>
      <w:r w:rsidRPr="00321739">
        <w:t xml:space="preserve">Particularități ale mecanismului recepției auditive. </w:t>
      </w:r>
    </w:p>
    <w:p w:rsidR="0022089A" w:rsidRPr="00321739" w:rsidRDefault="0022089A" w:rsidP="0022089A">
      <w:pPr>
        <w:spacing w:after="0" w:line="240" w:lineRule="auto"/>
        <w:ind w:firstLine="709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3246"/>
        <w:gridCol w:w="2763"/>
        <w:gridCol w:w="3384"/>
      </w:tblGrid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a)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b)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c)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Organul </w:t>
            </w:r>
            <w:proofErr w:type="spellStart"/>
            <w:r w:rsidRPr="00321739">
              <w:t>Corti</w:t>
            </w:r>
            <w:proofErr w:type="spellEnd"/>
            <w:r w:rsidRPr="00321739">
              <w:t xml:space="preserve"> este situat pe membrana </w:t>
            </w:r>
            <w:proofErr w:type="spellStart"/>
            <w:r w:rsidRPr="00321739">
              <w:t>bazilară</w:t>
            </w:r>
            <w:proofErr w:type="spellEnd"/>
            <w:r w:rsidRPr="00321739">
              <w:t xml:space="preserve"> a melcului membranos, fiind acoperit de </w:t>
            </w:r>
            <w:r w:rsidRPr="00321739">
              <w:lastRenderedPageBreak/>
              <w:t xml:space="preserve">membrana </w:t>
            </w:r>
            <w:proofErr w:type="spellStart"/>
            <w:r w:rsidRPr="00321739">
              <w:t>tectoria</w:t>
            </w:r>
            <w:proofErr w:type="spellEnd"/>
            <w:r w:rsidR="006D5C68" w:rsidRPr="00321739">
              <w:t xml:space="preserve"> pe </w:t>
            </w:r>
            <w:proofErr w:type="spellStart"/>
            <w:r w:rsidR="006D5C68" w:rsidRPr="00321739">
              <w:t>toat</w:t>
            </w:r>
            <w:proofErr w:type="spellEnd"/>
            <w:r w:rsidR="006D5C68" w:rsidRPr="00321739">
              <w:t>[ lungimea lui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lastRenderedPageBreak/>
              <w:t xml:space="preserve">Fiecare neuron senzitiv din ganglionul </w:t>
            </w:r>
            <w:proofErr w:type="spellStart"/>
            <w:r w:rsidRPr="00321739">
              <w:t>Corti</w:t>
            </w:r>
            <w:proofErr w:type="spellEnd"/>
            <w:r w:rsidRPr="00321739">
              <w:t xml:space="preserve"> transmite impulsuri nervoase de la o </w:t>
            </w:r>
            <w:r w:rsidRPr="00321739">
              <w:lastRenderedPageBreak/>
              <w:t xml:space="preserve">anumită zonă a membranei </w:t>
            </w:r>
            <w:proofErr w:type="spellStart"/>
            <w:r w:rsidRPr="00321739">
              <w:t>bazilare</w:t>
            </w:r>
            <w:proofErr w:type="spellEnd"/>
            <w:r w:rsidRPr="00321739">
              <w:t xml:space="preserve"> 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lastRenderedPageBreak/>
              <w:t xml:space="preserve">Vibrațiile timpanului sunt preluate în ordine de: ciocan, scăriță și nicovală, ajungând la membrana </w:t>
            </w:r>
            <w:r w:rsidRPr="00321739">
              <w:lastRenderedPageBreak/>
              <w:t>ferestrei ovale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lastRenderedPageBreak/>
              <w:t>B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Celulele auditive sunt mecanoreceptori ciliați care își modifică polarizarea în funcție de sensul de înclinarea a cililor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Calea acustică are patru neuroni, ultima stație de releu fiind în corpii </w:t>
            </w:r>
            <w:proofErr w:type="spellStart"/>
            <w:r w:rsidRPr="00321739">
              <w:t>geniculați</w:t>
            </w:r>
            <w:proofErr w:type="spellEnd"/>
            <w:r w:rsidRPr="00321739">
              <w:t xml:space="preserve"> interni</w:t>
            </w:r>
          </w:p>
          <w:p w:rsidR="0022089A" w:rsidRPr="00321739" w:rsidRDefault="0022089A" w:rsidP="001461C8">
            <w:pPr>
              <w:spacing w:after="0" w:line="240" w:lineRule="auto"/>
            </w:pP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Ciocanul și nicovala, prin mușchii anexați, pot reduce sau amplifica intensitatea undelor sonore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Celulele auditive transmit potențialul receptor prelungirilor </w:t>
            </w:r>
            <w:proofErr w:type="spellStart"/>
            <w:r w:rsidRPr="00321739">
              <w:t>celulipete</w:t>
            </w:r>
            <w:proofErr w:type="spellEnd"/>
            <w:r w:rsidRPr="00321739">
              <w:t xml:space="preserve"> ale celulelor din ganglionul spiral </w:t>
            </w:r>
            <w:proofErr w:type="spellStart"/>
            <w:r w:rsidRPr="00321739">
              <w:t>Corti</w:t>
            </w:r>
            <w:proofErr w:type="spellEnd"/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Al doilea și al treilea neuron al căii acustice sunt localizați în trunchiul cerebral, la nivel bulbar și </w:t>
            </w:r>
            <w:proofErr w:type="spellStart"/>
            <w:r w:rsidRPr="00321739">
              <w:t>pontin</w:t>
            </w:r>
            <w:proofErr w:type="spellEnd"/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Vibrațiile membranei </w:t>
            </w:r>
            <w:proofErr w:type="spellStart"/>
            <w:r w:rsidRPr="00321739">
              <w:t>bazilare</w:t>
            </w:r>
            <w:proofErr w:type="spellEnd"/>
            <w:r w:rsidRPr="00321739">
              <w:t xml:space="preserve"> antrenează celulele auditive ale căror cili vor suferi deformații mecanice la contactul cu membrana reticulată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D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Tunelul </w:t>
            </w:r>
            <w:proofErr w:type="spellStart"/>
            <w:r w:rsidRPr="00321739">
              <w:t>Corti</w:t>
            </w:r>
            <w:proofErr w:type="spellEnd"/>
            <w:r w:rsidRPr="00321739">
              <w:t xml:space="preserve"> este traversat de terminații dendritice ale unor </w:t>
            </w:r>
            <w:proofErr w:type="spellStart"/>
            <w:r w:rsidRPr="00321739">
              <w:t>protoneuroni</w:t>
            </w:r>
            <w:proofErr w:type="spellEnd"/>
            <w:r w:rsidRPr="00321739">
              <w:t xml:space="preserve"> ganglionari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Axonii neuronilor </w:t>
            </w:r>
            <w:proofErr w:type="spellStart"/>
            <w:r w:rsidRPr="00321739">
              <w:t>metatalamici</w:t>
            </w:r>
            <w:proofErr w:type="spellEnd"/>
            <w:r w:rsidRPr="00321739">
              <w:t xml:space="preserve"> se proiectează în aria auditivă primară din cortexul temporal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Membrana </w:t>
            </w:r>
            <w:proofErr w:type="spellStart"/>
            <w:r w:rsidRPr="00321739">
              <w:t>bazilară</w:t>
            </w:r>
            <w:proofErr w:type="spellEnd"/>
            <w:r w:rsidRPr="00321739">
              <w:t xml:space="preserve"> vibrează cu amplitudine maximă, diferențiat,  în funcție de frecvența undei sonore: la baza sa pentru sunete înalte și la vârful său pentru sunete joase</w:t>
            </w:r>
          </w:p>
        </w:tc>
      </w:tr>
    </w:tbl>
    <w:p w:rsidR="0022089A" w:rsidRPr="00321739" w:rsidRDefault="0022089A" w:rsidP="0022089A">
      <w:pPr>
        <w:pStyle w:val="Listparagraf"/>
        <w:spacing w:after="0" w:line="240" w:lineRule="auto"/>
        <w:ind w:left="1069"/>
      </w:pPr>
    </w:p>
    <w:p w:rsidR="0022089A" w:rsidRPr="00321739" w:rsidRDefault="008B4412" w:rsidP="008B4412">
      <w:pPr>
        <w:spacing w:after="0" w:line="240" w:lineRule="auto"/>
        <w:rPr>
          <w:b/>
        </w:rPr>
      </w:pPr>
      <w:r w:rsidRPr="00321739">
        <w:rPr>
          <w:b/>
        </w:rPr>
        <w:t xml:space="preserve">       </w:t>
      </w:r>
      <w:r w:rsidR="00AE1A1F" w:rsidRPr="00321739">
        <w:rPr>
          <w:b/>
        </w:rPr>
        <w:t>6</w:t>
      </w:r>
      <w:r w:rsidRPr="00321739">
        <w:rPr>
          <w:b/>
        </w:rPr>
        <w:t xml:space="preserve">9.  </w:t>
      </w:r>
      <w:r w:rsidR="0022089A" w:rsidRPr="00321739">
        <w:rPr>
          <w:b/>
        </w:rPr>
        <w:t>Patologia sistemului nervos afectează coordonarea tuturor activităților corpului și capacitatea de adaptare a organismului la condițiile variabile de mediu. Precizați:</w:t>
      </w:r>
    </w:p>
    <w:p w:rsidR="0022089A" w:rsidRPr="00321739" w:rsidRDefault="0022089A" w:rsidP="008B4412">
      <w:pPr>
        <w:spacing w:after="0" w:line="240" w:lineRule="auto"/>
        <w:ind w:firstLine="360"/>
      </w:pPr>
      <w:r w:rsidRPr="00321739">
        <w:t>a ) Particularități ale encefalitei;</w:t>
      </w:r>
    </w:p>
    <w:p w:rsidR="0022089A" w:rsidRPr="00321739" w:rsidRDefault="0022089A" w:rsidP="008B4412">
      <w:pPr>
        <w:spacing w:after="0" w:line="240" w:lineRule="auto"/>
        <w:ind w:firstLine="360"/>
      </w:pPr>
      <w:r w:rsidRPr="00321739">
        <w:t>b) Cauze ale hemoragiilor cerebrale;</w:t>
      </w:r>
    </w:p>
    <w:p w:rsidR="0022089A" w:rsidRPr="00321739" w:rsidRDefault="0022089A" w:rsidP="008B4412">
      <w:pPr>
        <w:spacing w:after="0" w:line="240" w:lineRule="auto"/>
        <w:ind w:firstLine="360"/>
      </w:pPr>
      <w:r w:rsidRPr="00321739">
        <w:t>c) Caracteristici ale comei.</w:t>
      </w:r>
    </w:p>
    <w:p w:rsidR="0022089A" w:rsidRPr="00321739" w:rsidRDefault="0022089A" w:rsidP="0022089A">
      <w:pPr>
        <w:spacing w:after="0" w:line="240" w:lineRule="auto"/>
        <w:ind w:firstLine="113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71"/>
        <w:gridCol w:w="3377"/>
        <w:gridCol w:w="2546"/>
      </w:tblGrid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a)</w:t>
            </w:r>
          </w:p>
        </w:tc>
        <w:tc>
          <w:tcPr>
            <w:tcW w:w="3377" w:type="dxa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b)</w:t>
            </w:r>
          </w:p>
        </w:tc>
        <w:tc>
          <w:tcPr>
            <w:tcW w:w="2546" w:type="dxa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c)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A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Este o boală </w:t>
            </w:r>
            <w:proofErr w:type="spellStart"/>
            <w:r w:rsidRPr="00321739">
              <w:t>inflamatorie</w:t>
            </w:r>
            <w:proofErr w:type="spellEnd"/>
            <w:r w:rsidRPr="00321739">
              <w:t xml:space="preserve"> acută a creierului, cu etiologie strict infecțioasă</w:t>
            </w:r>
          </w:p>
        </w:tc>
        <w:tc>
          <w:tcPr>
            <w:tcW w:w="3377" w:type="dxa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Pot fi produse prin ruperea unui vas </w:t>
            </w:r>
            <w:proofErr w:type="spellStart"/>
            <w:r w:rsidRPr="00321739">
              <w:t>ateromatos</w:t>
            </w:r>
            <w:proofErr w:type="spellEnd"/>
            <w:r w:rsidRPr="00321739">
              <w:t>, la o persoană care suferă de hipertensiune arterială</w:t>
            </w:r>
          </w:p>
        </w:tc>
        <w:tc>
          <w:tcPr>
            <w:tcW w:w="2546" w:type="dxa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Pot lipsi reflexele cu sediul în trunchiul  cerebral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B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Produce disfuncții cerebrale ușor recuperabile</w:t>
            </w:r>
          </w:p>
        </w:tc>
        <w:tc>
          <w:tcPr>
            <w:tcW w:w="3377" w:type="dxa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Se pot datora rupturii unei malformații congenitale </w:t>
            </w:r>
          </w:p>
        </w:tc>
        <w:tc>
          <w:tcPr>
            <w:tcW w:w="2546" w:type="dxa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Stimulii repetitivi pot provoca cel mult reflexe primitive de apărare</w:t>
            </w:r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C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Poate fi determinată de reacții de hipersensibilitate inițiate de proteine străine organismului</w:t>
            </w:r>
          </w:p>
        </w:tc>
        <w:tc>
          <w:tcPr>
            <w:tcW w:w="3377" w:type="dxa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Se pot datora ruperii unui anevrism congenital</w:t>
            </w:r>
          </w:p>
        </w:tc>
        <w:tc>
          <w:tcPr>
            <w:tcW w:w="2546" w:type="dxa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 xml:space="preserve">Pot lipsi reflexele </w:t>
            </w:r>
            <w:proofErr w:type="spellStart"/>
            <w:r w:rsidRPr="00321739">
              <w:t>miotatice</w:t>
            </w:r>
            <w:proofErr w:type="spellEnd"/>
          </w:p>
        </w:tc>
      </w:tr>
      <w:tr w:rsidR="0022089A" w:rsidRPr="00321739" w:rsidTr="001461C8"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  <w:jc w:val="center"/>
            </w:pPr>
            <w:r w:rsidRPr="00321739">
              <w:t>D</w:t>
            </w:r>
          </w:p>
        </w:tc>
        <w:tc>
          <w:tcPr>
            <w:tcW w:w="0" w:type="auto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Reprezintă inflamația meningelor cerebrale determinată de diferite virusuri</w:t>
            </w:r>
          </w:p>
        </w:tc>
        <w:tc>
          <w:tcPr>
            <w:tcW w:w="3377" w:type="dxa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Pot apărea și ca urmare a unor traumatisme</w:t>
            </w:r>
          </w:p>
        </w:tc>
        <w:tc>
          <w:tcPr>
            <w:tcW w:w="2546" w:type="dxa"/>
          </w:tcPr>
          <w:p w:rsidR="0022089A" w:rsidRPr="00321739" w:rsidRDefault="0022089A" w:rsidP="001461C8">
            <w:pPr>
              <w:spacing w:after="0" w:line="240" w:lineRule="auto"/>
            </w:pPr>
            <w:r w:rsidRPr="00321739">
              <w:t>Stimulii puternici pot produce trezirea pacientului</w:t>
            </w:r>
          </w:p>
        </w:tc>
      </w:tr>
    </w:tbl>
    <w:p w:rsidR="0022089A" w:rsidRPr="00321739" w:rsidRDefault="0022089A" w:rsidP="0022089A">
      <w:pPr>
        <w:spacing w:after="0" w:line="240" w:lineRule="auto"/>
        <w:ind w:firstLine="1134"/>
      </w:pPr>
    </w:p>
    <w:p w:rsidR="0022089A" w:rsidRPr="00321739" w:rsidRDefault="00AE1A1F" w:rsidP="008B4412">
      <w:pPr>
        <w:spacing w:after="0" w:line="240" w:lineRule="auto"/>
        <w:ind w:firstLine="360"/>
        <w:jc w:val="both"/>
        <w:rPr>
          <w:b/>
        </w:rPr>
      </w:pPr>
      <w:r w:rsidRPr="00321739">
        <w:rPr>
          <w:b/>
        </w:rPr>
        <w:t>7</w:t>
      </w:r>
      <w:r w:rsidR="0022089A" w:rsidRPr="00321739">
        <w:rPr>
          <w:b/>
        </w:rPr>
        <w:t>0.  În cazul reflexului de micțiune</w:t>
      </w:r>
      <w:r w:rsidR="006D5C68" w:rsidRPr="00321739">
        <w:rPr>
          <w:b/>
        </w:rPr>
        <w:t>,</w:t>
      </w:r>
      <w:r w:rsidR="0022089A" w:rsidRPr="00321739">
        <w:rPr>
          <w:b/>
        </w:rPr>
        <w:t xml:space="preserve"> de la zona sacrată a măduvei spinării</w:t>
      </w:r>
      <w:r w:rsidR="006D5C68" w:rsidRPr="00321739">
        <w:rPr>
          <w:b/>
        </w:rPr>
        <w:t>,</w:t>
      </w:r>
      <w:r w:rsidR="0022089A" w:rsidRPr="00321739">
        <w:rPr>
          <w:b/>
        </w:rPr>
        <w:t xml:space="preserve"> comanda se propagă cu o viteză de 120</w:t>
      </w:r>
      <w:r w:rsidR="006D5C68" w:rsidRPr="00321739">
        <w:rPr>
          <w:b/>
        </w:rPr>
        <w:t xml:space="preserve"> </w:t>
      </w:r>
      <w:r w:rsidR="0022089A" w:rsidRPr="00321739">
        <w:rPr>
          <w:b/>
        </w:rPr>
        <w:t xml:space="preserve">m/s pe o distanță de 40 cm din totalul de 52 cm. Să se calculeze timpul în care comanda determină eliberarea mediatorului din fibra </w:t>
      </w:r>
      <w:proofErr w:type="spellStart"/>
      <w:r w:rsidR="0022089A" w:rsidRPr="00321739">
        <w:rPr>
          <w:b/>
        </w:rPr>
        <w:t>postganglionară</w:t>
      </w:r>
      <w:proofErr w:type="spellEnd"/>
      <w:r w:rsidR="0022089A" w:rsidRPr="00321739">
        <w:rPr>
          <w:b/>
        </w:rPr>
        <w:t xml:space="preserve">, știind că pe restul distanței, viteza este de 10 ori mai mică, iar  timpul de întârziere sinaptică este de 0,5 ms. </w:t>
      </w:r>
    </w:p>
    <w:p w:rsidR="0022089A" w:rsidRPr="00321739" w:rsidRDefault="00AE1A1F" w:rsidP="008B4412">
      <w:pPr>
        <w:spacing w:after="0" w:line="240" w:lineRule="auto"/>
        <w:ind w:firstLine="360"/>
      </w:pPr>
      <w:r w:rsidRPr="00321739">
        <w:t xml:space="preserve">A. </w:t>
      </w:r>
      <w:r w:rsidR="0022089A" w:rsidRPr="00321739">
        <w:t xml:space="preserve"> 0,0138 ms </w:t>
      </w:r>
    </w:p>
    <w:p w:rsidR="0022089A" w:rsidRPr="00321739" w:rsidRDefault="00AE1A1F" w:rsidP="008B4412">
      <w:pPr>
        <w:spacing w:after="0" w:line="240" w:lineRule="auto"/>
        <w:ind w:firstLine="360"/>
      </w:pPr>
      <w:r w:rsidRPr="00321739">
        <w:t xml:space="preserve">B. </w:t>
      </w:r>
      <w:r w:rsidR="0022089A" w:rsidRPr="00321739">
        <w:t xml:space="preserve"> 0,0138 s</w:t>
      </w:r>
    </w:p>
    <w:p w:rsidR="0022089A" w:rsidRPr="00321739" w:rsidRDefault="00AE1A1F" w:rsidP="008B4412">
      <w:pPr>
        <w:spacing w:after="0" w:line="240" w:lineRule="auto"/>
        <w:ind w:firstLine="360"/>
      </w:pPr>
      <w:r w:rsidRPr="00321739">
        <w:t xml:space="preserve">C. </w:t>
      </w:r>
      <w:r w:rsidR="0022089A" w:rsidRPr="00321739">
        <w:t xml:space="preserve"> 0,048 s </w:t>
      </w:r>
    </w:p>
    <w:p w:rsidR="00517209" w:rsidRPr="00321739" w:rsidRDefault="00AE1A1F" w:rsidP="008B4412">
      <w:pPr>
        <w:spacing w:after="0" w:line="240" w:lineRule="auto"/>
        <w:ind w:firstLine="360"/>
      </w:pPr>
      <w:r w:rsidRPr="00321739">
        <w:t xml:space="preserve">D. </w:t>
      </w:r>
      <w:r w:rsidR="0022089A" w:rsidRPr="00321739">
        <w:t xml:space="preserve"> 0,0048 ms</w:t>
      </w:r>
    </w:p>
    <w:p w:rsidR="00517209" w:rsidRPr="00321739" w:rsidRDefault="00517209" w:rsidP="00554CA7">
      <w:pPr>
        <w:spacing w:after="0" w:line="240" w:lineRule="auto"/>
      </w:pPr>
    </w:p>
    <w:p w:rsidR="00517209" w:rsidRPr="00321739" w:rsidRDefault="00517209" w:rsidP="00517209">
      <w:pPr>
        <w:spacing w:after="0" w:line="240" w:lineRule="auto"/>
        <w:jc w:val="both"/>
        <w:rPr>
          <w:sz w:val="20"/>
          <w:szCs w:val="20"/>
        </w:rPr>
      </w:pPr>
      <w:r w:rsidRPr="00321739">
        <w:rPr>
          <w:b/>
          <w:sz w:val="20"/>
          <w:szCs w:val="20"/>
        </w:rPr>
        <w:t>Notă</w:t>
      </w:r>
      <w:r w:rsidRPr="00321739">
        <w:rPr>
          <w:sz w:val="20"/>
          <w:szCs w:val="20"/>
        </w:rPr>
        <w:t xml:space="preserve"> </w:t>
      </w:r>
    </w:p>
    <w:p w:rsidR="00517209" w:rsidRPr="00321739" w:rsidRDefault="00517209" w:rsidP="00517209">
      <w:pPr>
        <w:spacing w:after="0" w:line="240" w:lineRule="auto"/>
        <w:jc w:val="both"/>
        <w:rPr>
          <w:sz w:val="20"/>
          <w:szCs w:val="20"/>
        </w:rPr>
      </w:pPr>
      <w:r w:rsidRPr="00321739">
        <w:rPr>
          <w:sz w:val="20"/>
          <w:szCs w:val="20"/>
        </w:rPr>
        <w:t>Timp de lucru 3 ore.</w:t>
      </w:r>
    </w:p>
    <w:p w:rsidR="00517209" w:rsidRPr="00321739" w:rsidRDefault="00517209" w:rsidP="00517209">
      <w:pPr>
        <w:spacing w:after="0" w:line="240" w:lineRule="auto"/>
        <w:jc w:val="both"/>
        <w:rPr>
          <w:sz w:val="20"/>
          <w:szCs w:val="20"/>
        </w:rPr>
      </w:pPr>
      <w:r w:rsidRPr="00321739">
        <w:rPr>
          <w:sz w:val="20"/>
          <w:szCs w:val="20"/>
        </w:rPr>
        <w:t>Toate subiectele sunt obligatorii.</w:t>
      </w:r>
    </w:p>
    <w:p w:rsidR="00517209" w:rsidRPr="00321739" w:rsidRDefault="00517209" w:rsidP="00517209">
      <w:pPr>
        <w:spacing w:after="0" w:line="240" w:lineRule="auto"/>
        <w:jc w:val="both"/>
        <w:rPr>
          <w:sz w:val="20"/>
          <w:szCs w:val="20"/>
        </w:rPr>
      </w:pPr>
      <w:r w:rsidRPr="00321739">
        <w:rPr>
          <w:sz w:val="20"/>
          <w:szCs w:val="20"/>
        </w:rPr>
        <w:t xml:space="preserve">În total se acordă 100 de puncte (pentru întrebările 1-60 câte 1 punct, pentru întrebările 61-70 câte 3 puncte, 10 puncte din oficiu).     </w:t>
      </w:r>
    </w:p>
    <w:p w:rsidR="0022089A" w:rsidRPr="00321739" w:rsidRDefault="00517209" w:rsidP="009D71DB">
      <w:pPr>
        <w:spacing w:after="0" w:line="240" w:lineRule="auto"/>
        <w:jc w:val="center"/>
      </w:pPr>
      <w:r w:rsidRPr="00321739">
        <w:rPr>
          <w:b/>
          <w:sz w:val="28"/>
        </w:rPr>
        <w:t>SUCCES!!!</w:t>
      </w:r>
    </w:p>
    <w:sectPr w:rsidR="0022089A" w:rsidRPr="00321739" w:rsidSect="001C7DF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AC4" w:rsidRDefault="00537AC4" w:rsidP="00517209">
      <w:pPr>
        <w:spacing w:after="0" w:line="240" w:lineRule="auto"/>
      </w:pPr>
      <w:r>
        <w:separator/>
      </w:r>
    </w:p>
  </w:endnote>
  <w:endnote w:type="continuationSeparator" w:id="0">
    <w:p w:rsidR="00537AC4" w:rsidRDefault="00537AC4" w:rsidP="0051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AC4" w:rsidRDefault="00537AC4" w:rsidP="00517209">
      <w:pPr>
        <w:spacing w:after="0" w:line="240" w:lineRule="auto"/>
      </w:pPr>
      <w:r>
        <w:separator/>
      </w:r>
    </w:p>
  </w:footnote>
  <w:footnote w:type="continuationSeparator" w:id="0">
    <w:p w:rsidR="00537AC4" w:rsidRDefault="00537AC4" w:rsidP="00517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1295"/>
    <w:multiLevelType w:val="hybridMultilevel"/>
    <w:tmpl w:val="4594978A"/>
    <w:lvl w:ilvl="0" w:tplc="24E6F9EE">
      <w:start w:val="1"/>
      <w:numFmt w:val="decimal"/>
      <w:lvlText w:val="%1.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25B0658"/>
    <w:multiLevelType w:val="hybridMultilevel"/>
    <w:tmpl w:val="3438D0F8"/>
    <w:lvl w:ilvl="0" w:tplc="37E00A5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772E4C"/>
    <w:multiLevelType w:val="hybridMultilevel"/>
    <w:tmpl w:val="9C74A368"/>
    <w:lvl w:ilvl="0" w:tplc="31A8672C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2CA2C89"/>
    <w:multiLevelType w:val="hybridMultilevel"/>
    <w:tmpl w:val="9AC85A0E"/>
    <w:lvl w:ilvl="0" w:tplc="8E283D2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45B46D7"/>
    <w:multiLevelType w:val="hybridMultilevel"/>
    <w:tmpl w:val="E8D02C64"/>
    <w:lvl w:ilvl="0" w:tplc="79C4DDD2">
      <w:start w:val="1"/>
      <w:numFmt w:val="decimal"/>
      <w:lvlText w:val="%1.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4F43D55"/>
    <w:multiLevelType w:val="hybridMultilevel"/>
    <w:tmpl w:val="2D429988"/>
    <w:lvl w:ilvl="0" w:tplc="844E03C6">
      <w:start w:val="1"/>
      <w:numFmt w:val="decimal"/>
      <w:lvlText w:val="%1.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4FF5060"/>
    <w:multiLevelType w:val="hybridMultilevel"/>
    <w:tmpl w:val="357C38FE"/>
    <w:lvl w:ilvl="0" w:tplc="CBB21ED4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5787FF8"/>
    <w:multiLevelType w:val="hybridMultilevel"/>
    <w:tmpl w:val="625E2B1C"/>
    <w:lvl w:ilvl="0" w:tplc="1DAA5A56">
      <w:start w:val="1"/>
      <w:numFmt w:val="decimal"/>
      <w:lvlText w:val="%1.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580372A"/>
    <w:multiLevelType w:val="hybridMultilevel"/>
    <w:tmpl w:val="BCA80B4E"/>
    <w:lvl w:ilvl="0" w:tplc="0114C7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06162671"/>
    <w:multiLevelType w:val="hybridMultilevel"/>
    <w:tmpl w:val="F814AD52"/>
    <w:lvl w:ilvl="0" w:tplc="AAEE09E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08CB0879"/>
    <w:multiLevelType w:val="hybridMultilevel"/>
    <w:tmpl w:val="36C24234"/>
    <w:lvl w:ilvl="0" w:tplc="EED8943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091B7348"/>
    <w:multiLevelType w:val="hybridMultilevel"/>
    <w:tmpl w:val="7DFC9C44"/>
    <w:lvl w:ilvl="0" w:tplc="6122B29A">
      <w:start w:val="1"/>
      <w:numFmt w:val="lowerLetter"/>
      <w:lvlText w:val="%1.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0CD9081F"/>
    <w:multiLevelType w:val="hybridMultilevel"/>
    <w:tmpl w:val="ABECECF4"/>
    <w:lvl w:ilvl="0" w:tplc="1E9240F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0DA11D4F"/>
    <w:multiLevelType w:val="hybridMultilevel"/>
    <w:tmpl w:val="B10EE208"/>
    <w:lvl w:ilvl="0" w:tplc="D0107732">
      <w:start w:val="1"/>
      <w:numFmt w:val="decimal"/>
      <w:lvlText w:val="%1."/>
      <w:lvlJc w:val="left"/>
      <w:pPr>
        <w:ind w:left="1146" w:hanging="360"/>
      </w:pPr>
      <w:rPr>
        <w:rFonts w:ascii="Calibri" w:eastAsia="Calibri" w:hAnsi="Calibri" w:cs="Times New Roman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0DF52B4A"/>
    <w:multiLevelType w:val="hybridMultilevel"/>
    <w:tmpl w:val="C4B280C8"/>
    <w:lvl w:ilvl="0" w:tplc="0C5A4868">
      <w:start w:val="1"/>
      <w:numFmt w:val="lowerLetter"/>
      <w:lvlText w:val="%1.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0FAD0038"/>
    <w:multiLevelType w:val="hybridMultilevel"/>
    <w:tmpl w:val="2D7686C8"/>
    <w:lvl w:ilvl="0" w:tplc="4F0CDD00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11261158"/>
    <w:multiLevelType w:val="hybridMultilevel"/>
    <w:tmpl w:val="DAB4C444"/>
    <w:lvl w:ilvl="0" w:tplc="E7C4C6B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12532373"/>
    <w:multiLevelType w:val="hybridMultilevel"/>
    <w:tmpl w:val="5FAEE948"/>
    <w:lvl w:ilvl="0" w:tplc="8AD243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06797C"/>
    <w:multiLevelType w:val="hybridMultilevel"/>
    <w:tmpl w:val="E7400E36"/>
    <w:lvl w:ilvl="0" w:tplc="9AFEAFBA">
      <w:start w:val="1"/>
      <w:numFmt w:val="decimal"/>
      <w:lvlText w:val="%1.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151166F6"/>
    <w:multiLevelType w:val="hybridMultilevel"/>
    <w:tmpl w:val="D60AE94E"/>
    <w:lvl w:ilvl="0" w:tplc="A7EC71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82E497F"/>
    <w:multiLevelType w:val="hybridMultilevel"/>
    <w:tmpl w:val="5F5CD958"/>
    <w:lvl w:ilvl="0" w:tplc="C8EC96CE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190B0153"/>
    <w:multiLevelType w:val="hybridMultilevel"/>
    <w:tmpl w:val="EA4CE95A"/>
    <w:lvl w:ilvl="0" w:tplc="72F2487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191D32F9"/>
    <w:multiLevelType w:val="hybridMultilevel"/>
    <w:tmpl w:val="754C5CB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9684DBC"/>
    <w:multiLevelType w:val="hybridMultilevel"/>
    <w:tmpl w:val="BF780AA6"/>
    <w:lvl w:ilvl="0" w:tplc="819C9C38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19C12F10"/>
    <w:multiLevelType w:val="hybridMultilevel"/>
    <w:tmpl w:val="9DE280CE"/>
    <w:lvl w:ilvl="0" w:tplc="D0FA8808">
      <w:start w:val="1"/>
      <w:numFmt w:val="decimal"/>
      <w:lvlText w:val="%1.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1B3621DA"/>
    <w:multiLevelType w:val="hybridMultilevel"/>
    <w:tmpl w:val="5B6A805C"/>
    <w:lvl w:ilvl="0" w:tplc="D4067CF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21E171A5"/>
    <w:multiLevelType w:val="hybridMultilevel"/>
    <w:tmpl w:val="458A5148"/>
    <w:lvl w:ilvl="0" w:tplc="A432896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227C1F46"/>
    <w:multiLevelType w:val="hybridMultilevel"/>
    <w:tmpl w:val="DFA09460"/>
    <w:lvl w:ilvl="0" w:tplc="AE5C8E32">
      <w:start w:val="1"/>
      <w:numFmt w:val="decimal"/>
      <w:lvlText w:val="%1.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22D151DD"/>
    <w:multiLevelType w:val="hybridMultilevel"/>
    <w:tmpl w:val="AB5455D4"/>
    <w:lvl w:ilvl="0" w:tplc="AE2AF5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A6238CD"/>
    <w:multiLevelType w:val="hybridMultilevel"/>
    <w:tmpl w:val="EF425994"/>
    <w:lvl w:ilvl="0" w:tplc="A8C0374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2BD66704"/>
    <w:multiLevelType w:val="hybridMultilevel"/>
    <w:tmpl w:val="D4265482"/>
    <w:lvl w:ilvl="0" w:tplc="DBD4F97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2C7418BD"/>
    <w:multiLevelType w:val="hybridMultilevel"/>
    <w:tmpl w:val="E06E74CA"/>
    <w:lvl w:ilvl="0" w:tplc="FB22C8F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2D4F6FE1"/>
    <w:multiLevelType w:val="hybridMultilevel"/>
    <w:tmpl w:val="53CC45F2"/>
    <w:lvl w:ilvl="0" w:tplc="D87A3930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2E484515"/>
    <w:multiLevelType w:val="hybridMultilevel"/>
    <w:tmpl w:val="C720A842"/>
    <w:lvl w:ilvl="0" w:tplc="70F0398E">
      <w:start w:val="1"/>
      <w:numFmt w:val="decimal"/>
      <w:lvlText w:val="%1."/>
      <w:lvlJc w:val="left"/>
      <w:pPr>
        <w:ind w:left="1146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3040343D"/>
    <w:multiLevelType w:val="hybridMultilevel"/>
    <w:tmpl w:val="E69A4FAA"/>
    <w:lvl w:ilvl="0" w:tplc="4EB28DEA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33C00C03"/>
    <w:multiLevelType w:val="hybridMultilevel"/>
    <w:tmpl w:val="56EE6F0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75440E0"/>
    <w:multiLevelType w:val="hybridMultilevel"/>
    <w:tmpl w:val="7108C25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5ED7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9DA11F8"/>
    <w:multiLevelType w:val="hybridMultilevel"/>
    <w:tmpl w:val="ED46444C"/>
    <w:lvl w:ilvl="0" w:tplc="9CB0B90E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3A29701D"/>
    <w:multiLevelType w:val="hybridMultilevel"/>
    <w:tmpl w:val="E2BA858C"/>
    <w:lvl w:ilvl="0" w:tplc="EE4C7BE4">
      <w:start w:val="1"/>
      <w:numFmt w:val="decimal"/>
      <w:lvlText w:val="%1.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3E21353D"/>
    <w:multiLevelType w:val="hybridMultilevel"/>
    <w:tmpl w:val="E89AE9C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13A1F86"/>
    <w:multiLevelType w:val="hybridMultilevel"/>
    <w:tmpl w:val="042C5420"/>
    <w:lvl w:ilvl="0" w:tplc="8AD243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41B57776"/>
    <w:multiLevelType w:val="hybridMultilevel"/>
    <w:tmpl w:val="F9F276C8"/>
    <w:lvl w:ilvl="0" w:tplc="34249C60">
      <w:start w:val="1"/>
      <w:numFmt w:val="decimal"/>
      <w:lvlText w:val="%1."/>
      <w:lvlJc w:val="left"/>
      <w:pPr>
        <w:ind w:left="1146" w:hanging="360"/>
      </w:pPr>
      <w:rPr>
        <w:rFonts w:ascii="Calibri" w:eastAsia="Calibri" w:hAnsi="Calibri" w:cs="Times New Roman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425E620D"/>
    <w:multiLevelType w:val="hybridMultilevel"/>
    <w:tmpl w:val="ED9AF59A"/>
    <w:lvl w:ilvl="0" w:tplc="8A9279E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435E387D"/>
    <w:multiLevelType w:val="hybridMultilevel"/>
    <w:tmpl w:val="EA1CD160"/>
    <w:lvl w:ilvl="0" w:tplc="0E60C8A4">
      <w:start w:val="1"/>
      <w:numFmt w:val="decimal"/>
      <w:lvlText w:val="%1.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>
    <w:nsid w:val="4903478C"/>
    <w:multiLevelType w:val="hybridMultilevel"/>
    <w:tmpl w:val="F14445FE"/>
    <w:lvl w:ilvl="0" w:tplc="9D50A3BC">
      <w:start w:val="1"/>
      <w:numFmt w:val="decimal"/>
      <w:lvlText w:val="%1.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49A75D09"/>
    <w:multiLevelType w:val="hybridMultilevel"/>
    <w:tmpl w:val="3A4845D4"/>
    <w:lvl w:ilvl="0" w:tplc="23749C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49C556AF"/>
    <w:multiLevelType w:val="hybridMultilevel"/>
    <w:tmpl w:val="1314402A"/>
    <w:lvl w:ilvl="0" w:tplc="1340F83E">
      <w:start w:val="1"/>
      <w:numFmt w:val="lowerLetter"/>
      <w:lvlText w:val="%1.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>
    <w:nsid w:val="4C7D215E"/>
    <w:multiLevelType w:val="hybridMultilevel"/>
    <w:tmpl w:val="71D8F79C"/>
    <w:lvl w:ilvl="0" w:tplc="2526645C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>
    <w:nsid w:val="4DE22C51"/>
    <w:multiLevelType w:val="hybridMultilevel"/>
    <w:tmpl w:val="9E5CCF6A"/>
    <w:lvl w:ilvl="0" w:tplc="7E4CA948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>
    <w:nsid w:val="53052EE8"/>
    <w:multiLevelType w:val="hybridMultilevel"/>
    <w:tmpl w:val="9574317A"/>
    <w:lvl w:ilvl="0" w:tplc="09901E6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>
    <w:nsid w:val="5427325A"/>
    <w:multiLevelType w:val="hybridMultilevel"/>
    <w:tmpl w:val="C854C228"/>
    <w:lvl w:ilvl="0" w:tplc="14A8CC42">
      <w:start w:val="1"/>
      <w:numFmt w:val="lowerLetter"/>
      <w:lvlText w:val="%1.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>
    <w:nsid w:val="562B725C"/>
    <w:multiLevelType w:val="hybridMultilevel"/>
    <w:tmpl w:val="506A56CC"/>
    <w:lvl w:ilvl="0" w:tplc="4CC6BCA4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5D4E3782"/>
    <w:multiLevelType w:val="hybridMultilevel"/>
    <w:tmpl w:val="A2F2D102"/>
    <w:lvl w:ilvl="0" w:tplc="AE2AF53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3">
    <w:nsid w:val="5E7A3A56"/>
    <w:multiLevelType w:val="hybridMultilevel"/>
    <w:tmpl w:val="9E5004CE"/>
    <w:lvl w:ilvl="0" w:tplc="CE0E6BBA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>
    <w:nsid w:val="5F173A24"/>
    <w:multiLevelType w:val="hybridMultilevel"/>
    <w:tmpl w:val="8AC08A8A"/>
    <w:lvl w:ilvl="0" w:tplc="4D7AAE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F4C42A0"/>
    <w:multiLevelType w:val="hybridMultilevel"/>
    <w:tmpl w:val="1B6EC5F8"/>
    <w:lvl w:ilvl="0" w:tplc="14405B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60ED2987"/>
    <w:multiLevelType w:val="hybridMultilevel"/>
    <w:tmpl w:val="B95ECE2C"/>
    <w:lvl w:ilvl="0" w:tplc="F022E36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>
    <w:nsid w:val="61426CE0"/>
    <w:multiLevelType w:val="hybridMultilevel"/>
    <w:tmpl w:val="D1A66F34"/>
    <w:lvl w:ilvl="0" w:tplc="24EE277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>
    <w:nsid w:val="64B30193"/>
    <w:multiLevelType w:val="hybridMultilevel"/>
    <w:tmpl w:val="ADBC75B2"/>
    <w:lvl w:ilvl="0" w:tplc="EDC2BC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65D141E3"/>
    <w:multiLevelType w:val="hybridMultilevel"/>
    <w:tmpl w:val="AA481FF4"/>
    <w:lvl w:ilvl="0" w:tplc="2B5A6496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6576C73"/>
    <w:multiLevelType w:val="hybridMultilevel"/>
    <w:tmpl w:val="85B0344A"/>
    <w:lvl w:ilvl="0" w:tplc="9FB43A8C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>
    <w:nsid w:val="68106969"/>
    <w:multiLevelType w:val="hybridMultilevel"/>
    <w:tmpl w:val="8960AE6A"/>
    <w:lvl w:ilvl="0" w:tplc="8E641D5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>
    <w:nsid w:val="695C40A8"/>
    <w:multiLevelType w:val="hybridMultilevel"/>
    <w:tmpl w:val="6BA894D8"/>
    <w:lvl w:ilvl="0" w:tplc="F154E4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6A0D436F"/>
    <w:multiLevelType w:val="hybridMultilevel"/>
    <w:tmpl w:val="D74644E8"/>
    <w:lvl w:ilvl="0" w:tplc="7A94F24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>
    <w:nsid w:val="6A394E95"/>
    <w:multiLevelType w:val="hybridMultilevel"/>
    <w:tmpl w:val="05980776"/>
    <w:lvl w:ilvl="0" w:tplc="953C95B4">
      <w:start w:val="1"/>
      <w:numFmt w:val="lowerLetter"/>
      <w:lvlText w:val="%1.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>
    <w:nsid w:val="6A575142"/>
    <w:multiLevelType w:val="hybridMultilevel"/>
    <w:tmpl w:val="42FC101A"/>
    <w:lvl w:ilvl="0" w:tplc="8962001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>
    <w:nsid w:val="6B740642"/>
    <w:multiLevelType w:val="hybridMultilevel"/>
    <w:tmpl w:val="A55EA7B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CCD5051"/>
    <w:multiLevelType w:val="hybridMultilevel"/>
    <w:tmpl w:val="9A94C276"/>
    <w:lvl w:ilvl="0" w:tplc="553AEDD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>
    <w:nsid w:val="6FA02AE7"/>
    <w:multiLevelType w:val="hybridMultilevel"/>
    <w:tmpl w:val="CE786312"/>
    <w:lvl w:ilvl="0" w:tplc="7CBE081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>
    <w:nsid w:val="79CB2F3E"/>
    <w:multiLevelType w:val="hybridMultilevel"/>
    <w:tmpl w:val="8C9255CC"/>
    <w:lvl w:ilvl="0" w:tplc="CA8280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>
    <w:nsid w:val="7AC52B97"/>
    <w:multiLevelType w:val="hybridMultilevel"/>
    <w:tmpl w:val="5456FA52"/>
    <w:lvl w:ilvl="0" w:tplc="B804F3E6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EDB5CD1"/>
    <w:multiLevelType w:val="hybridMultilevel"/>
    <w:tmpl w:val="2CA4EEB4"/>
    <w:lvl w:ilvl="0" w:tplc="C554AE5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5"/>
  </w:num>
  <w:num w:numId="2">
    <w:abstractNumId w:val="36"/>
  </w:num>
  <w:num w:numId="3">
    <w:abstractNumId w:val="39"/>
  </w:num>
  <w:num w:numId="4">
    <w:abstractNumId w:val="40"/>
  </w:num>
  <w:num w:numId="5">
    <w:abstractNumId w:val="17"/>
  </w:num>
  <w:num w:numId="6">
    <w:abstractNumId w:val="52"/>
  </w:num>
  <w:num w:numId="7">
    <w:abstractNumId w:val="28"/>
  </w:num>
  <w:num w:numId="8">
    <w:abstractNumId w:val="59"/>
  </w:num>
  <w:num w:numId="9">
    <w:abstractNumId w:val="70"/>
  </w:num>
  <w:num w:numId="10">
    <w:abstractNumId w:val="58"/>
  </w:num>
  <w:num w:numId="11">
    <w:abstractNumId w:val="19"/>
  </w:num>
  <w:num w:numId="12">
    <w:abstractNumId w:val="54"/>
  </w:num>
  <w:num w:numId="13">
    <w:abstractNumId w:val="62"/>
  </w:num>
  <w:num w:numId="14">
    <w:abstractNumId w:val="55"/>
  </w:num>
  <w:num w:numId="15">
    <w:abstractNumId w:val="32"/>
  </w:num>
  <w:num w:numId="16">
    <w:abstractNumId w:val="41"/>
  </w:num>
  <w:num w:numId="17">
    <w:abstractNumId w:val="16"/>
  </w:num>
  <w:num w:numId="18">
    <w:abstractNumId w:val="44"/>
  </w:num>
  <w:num w:numId="19">
    <w:abstractNumId w:val="15"/>
  </w:num>
  <w:num w:numId="20">
    <w:abstractNumId w:val="61"/>
  </w:num>
  <w:num w:numId="21">
    <w:abstractNumId w:val="26"/>
  </w:num>
  <w:num w:numId="22">
    <w:abstractNumId w:val="71"/>
  </w:num>
  <w:num w:numId="23">
    <w:abstractNumId w:val="9"/>
  </w:num>
  <w:num w:numId="24">
    <w:abstractNumId w:val="57"/>
  </w:num>
  <w:num w:numId="25">
    <w:abstractNumId w:val="69"/>
  </w:num>
  <w:num w:numId="26">
    <w:abstractNumId w:val="60"/>
  </w:num>
  <w:num w:numId="27">
    <w:abstractNumId w:val="21"/>
  </w:num>
  <w:num w:numId="28">
    <w:abstractNumId w:val="10"/>
  </w:num>
  <w:num w:numId="29">
    <w:abstractNumId w:val="53"/>
  </w:num>
  <w:num w:numId="30">
    <w:abstractNumId w:val="0"/>
  </w:num>
  <w:num w:numId="31">
    <w:abstractNumId w:val="7"/>
  </w:num>
  <w:num w:numId="32">
    <w:abstractNumId w:val="31"/>
  </w:num>
  <w:num w:numId="33">
    <w:abstractNumId w:val="43"/>
  </w:num>
  <w:num w:numId="34">
    <w:abstractNumId w:val="46"/>
  </w:num>
  <w:num w:numId="35">
    <w:abstractNumId w:val="50"/>
  </w:num>
  <w:num w:numId="36">
    <w:abstractNumId w:val="25"/>
  </w:num>
  <w:num w:numId="37">
    <w:abstractNumId w:val="45"/>
  </w:num>
  <w:num w:numId="38">
    <w:abstractNumId w:val="51"/>
  </w:num>
  <w:num w:numId="39">
    <w:abstractNumId w:val="30"/>
  </w:num>
  <w:num w:numId="40">
    <w:abstractNumId w:val="49"/>
  </w:num>
  <w:num w:numId="41">
    <w:abstractNumId w:val="11"/>
  </w:num>
  <w:num w:numId="42">
    <w:abstractNumId w:val="38"/>
  </w:num>
  <w:num w:numId="43">
    <w:abstractNumId w:val="12"/>
  </w:num>
  <w:num w:numId="44">
    <w:abstractNumId w:val="68"/>
  </w:num>
  <w:num w:numId="45">
    <w:abstractNumId w:val="3"/>
  </w:num>
  <w:num w:numId="46">
    <w:abstractNumId w:val="33"/>
  </w:num>
  <w:num w:numId="47">
    <w:abstractNumId w:val="27"/>
  </w:num>
  <w:num w:numId="48">
    <w:abstractNumId w:val="29"/>
  </w:num>
  <w:num w:numId="49">
    <w:abstractNumId w:val="63"/>
  </w:num>
  <w:num w:numId="50">
    <w:abstractNumId w:val="2"/>
  </w:num>
  <w:num w:numId="51">
    <w:abstractNumId w:val="47"/>
  </w:num>
  <w:num w:numId="52">
    <w:abstractNumId w:val="1"/>
  </w:num>
  <w:num w:numId="53">
    <w:abstractNumId w:val="8"/>
  </w:num>
  <w:num w:numId="54">
    <w:abstractNumId w:val="5"/>
  </w:num>
  <w:num w:numId="55">
    <w:abstractNumId w:val="64"/>
  </w:num>
  <w:num w:numId="56">
    <w:abstractNumId w:val="4"/>
  </w:num>
  <w:num w:numId="57">
    <w:abstractNumId w:val="48"/>
  </w:num>
  <w:num w:numId="58">
    <w:abstractNumId w:val="22"/>
  </w:num>
  <w:num w:numId="59">
    <w:abstractNumId w:val="65"/>
  </w:num>
  <w:num w:numId="60">
    <w:abstractNumId w:val="37"/>
  </w:num>
  <w:num w:numId="61">
    <w:abstractNumId w:val="20"/>
  </w:num>
  <w:num w:numId="62">
    <w:abstractNumId w:val="24"/>
  </w:num>
  <w:num w:numId="63">
    <w:abstractNumId w:val="23"/>
  </w:num>
  <w:num w:numId="64">
    <w:abstractNumId w:val="67"/>
  </w:num>
  <w:num w:numId="65">
    <w:abstractNumId w:val="18"/>
  </w:num>
  <w:num w:numId="66">
    <w:abstractNumId w:val="56"/>
  </w:num>
  <w:num w:numId="67">
    <w:abstractNumId w:val="42"/>
  </w:num>
  <w:num w:numId="68">
    <w:abstractNumId w:val="13"/>
  </w:num>
  <w:num w:numId="69">
    <w:abstractNumId w:val="14"/>
  </w:num>
  <w:num w:numId="70">
    <w:abstractNumId w:val="66"/>
  </w:num>
  <w:num w:numId="71">
    <w:abstractNumId w:val="6"/>
  </w:num>
  <w:num w:numId="72">
    <w:abstractNumId w:val="34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7DF0"/>
    <w:rsid w:val="00004C29"/>
    <w:rsid w:val="00010E95"/>
    <w:rsid w:val="00026806"/>
    <w:rsid w:val="00032658"/>
    <w:rsid w:val="00034825"/>
    <w:rsid w:val="00047943"/>
    <w:rsid w:val="00056984"/>
    <w:rsid w:val="000623B4"/>
    <w:rsid w:val="00093B28"/>
    <w:rsid w:val="00096E47"/>
    <w:rsid w:val="000A764F"/>
    <w:rsid w:val="000B2A5F"/>
    <w:rsid w:val="000C3074"/>
    <w:rsid w:val="000C639B"/>
    <w:rsid w:val="000C7E7C"/>
    <w:rsid w:val="000D2E38"/>
    <w:rsid w:val="000D363F"/>
    <w:rsid w:val="000D6A03"/>
    <w:rsid w:val="000E73D7"/>
    <w:rsid w:val="00100437"/>
    <w:rsid w:val="001013BB"/>
    <w:rsid w:val="00102CF3"/>
    <w:rsid w:val="001055A4"/>
    <w:rsid w:val="00114080"/>
    <w:rsid w:val="001151D5"/>
    <w:rsid w:val="00117A79"/>
    <w:rsid w:val="001209D1"/>
    <w:rsid w:val="0012169E"/>
    <w:rsid w:val="00124B7C"/>
    <w:rsid w:val="0012592A"/>
    <w:rsid w:val="00137BD1"/>
    <w:rsid w:val="001461C8"/>
    <w:rsid w:val="00152E2D"/>
    <w:rsid w:val="001546A4"/>
    <w:rsid w:val="00157297"/>
    <w:rsid w:val="00157DF0"/>
    <w:rsid w:val="001671B8"/>
    <w:rsid w:val="00170F9A"/>
    <w:rsid w:val="0017215B"/>
    <w:rsid w:val="00181A5E"/>
    <w:rsid w:val="001823D5"/>
    <w:rsid w:val="00184BC7"/>
    <w:rsid w:val="00190E79"/>
    <w:rsid w:val="0019314B"/>
    <w:rsid w:val="00197EB2"/>
    <w:rsid w:val="001A48E3"/>
    <w:rsid w:val="001A622F"/>
    <w:rsid w:val="001B4240"/>
    <w:rsid w:val="001B59AB"/>
    <w:rsid w:val="001C39D7"/>
    <w:rsid w:val="001C7DF0"/>
    <w:rsid w:val="001D54FA"/>
    <w:rsid w:val="001E1C5C"/>
    <w:rsid w:val="001F0A79"/>
    <w:rsid w:val="001F1076"/>
    <w:rsid w:val="001F70F8"/>
    <w:rsid w:val="0020066A"/>
    <w:rsid w:val="002031F2"/>
    <w:rsid w:val="002124F9"/>
    <w:rsid w:val="002143C4"/>
    <w:rsid w:val="00216986"/>
    <w:rsid w:val="0022089A"/>
    <w:rsid w:val="00231993"/>
    <w:rsid w:val="00234102"/>
    <w:rsid w:val="00235972"/>
    <w:rsid w:val="00237936"/>
    <w:rsid w:val="002411BB"/>
    <w:rsid w:val="0024120C"/>
    <w:rsid w:val="00243960"/>
    <w:rsid w:val="002448A4"/>
    <w:rsid w:val="0025350F"/>
    <w:rsid w:val="0025520F"/>
    <w:rsid w:val="00284F0D"/>
    <w:rsid w:val="002A2E48"/>
    <w:rsid w:val="002B119B"/>
    <w:rsid w:val="002B47DC"/>
    <w:rsid w:val="002B5980"/>
    <w:rsid w:val="002B7A76"/>
    <w:rsid w:val="002C3EE0"/>
    <w:rsid w:val="002C6F60"/>
    <w:rsid w:val="002D7625"/>
    <w:rsid w:val="002F10CD"/>
    <w:rsid w:val="00303157"/>
    <w:rsid w:val="00305C3F"/>
    <w:rsid w:val="00305DD4"/>
    <w:rsid w:val="00306374"/>
    <w:rsid w:val="00311755"/>
    <w:rsid w:val="00321739"/>
    <w:rsid w:val="003326DE"/>
    <w:rsid w:val="00333465"/>
    <w:rsid w:val="00333C77"/>
    <w:rsid w:val="00342A4D"/>
    <w:rsid w:val="0034482D"/>
    <w:rsid w:val="00344E94"/>
    <w:rsid w:val="00363AA2"/>
    <w:rsid w:val="00370493"/>
    <w:rsid w:val="00374FCE"/>
    <w:rsid w:val="00381EE4"/>
    <w:rsid w:val="003847BF"/>
    <w:rsid w:val="00384DC4"/>
    <w:rsid w:val="00397B72"/>
    <w:rsid w:val="003A1039"/>
    <w:rsid w:val="003A12AF"/>
    <w:rsid w:val="003C5544"/>
    <w:rsid w:val="003C6528"/>
    <w:rsid w:val="003D55D4"/>
    <w:rsid w:val="003E46CD"/>
    <w:rsid w:val="003F30CA"/>
    <w:rsid w:val="003F3677"/>
    <w:rsid w:val="003F49DB"/>
    <w:rsid w:val="00407009"/>
    <w:rsid w:val="004148E5"/>
    <w:rsid w:val="00415AD8"/>
    <w:rsid w:val="00415EF6"/>
    <w:rsid w:val="004258C2"/>
    <w:rsid w:val="004279A3"/>
    <w:rsid w:val="0044086D"/>
    <w:rsid w:val="00446BD4"/>
    <w:rsid w:val="004569F1"/>
    <w:rsid w:val="00457A6C"/>
    <w:rsid w:val="004605D6"/>
    <w:rsid w:val="0046114A"/>
    <w:rsid w:val="004704DF"/>
    <w:rsid w:val="00470E0B"/>
    <w:rsid w:val="00472A59"/>
    <w:rsid w:val="00481680"/>
    <w:rsid w:val="0048198B"/>
    <w:rsid w:val="00490551"/>
    <w:rsid w:val="00492E01"/>
    <w:rsid w:val="004963D8"/>
    <w:rsid w:val="004966F6"/>
    <w:rsid w:val="00497930"/>
    <w:rsid w:val="004A2D4B"/>
    <w:rsid w:val="004A6535"/>
    <w:rsid w:val="004D0CDA"/>
    <w:rsid w:val="004E5C0F"/>
    <w:rsid w:val="004F2961"/>
    <w:rsid w:val="004F3808"/>
    <w:rsid w:val="004F3F3A"/>
    <w:rsid w:val="004F44D7"/>
    <w:rsid w:val="00501350"/>
    <w:rsid w:val="0050226E"/>
    <w:rsid w:val="005028CC"/>
    <w:rsid w:val="00506C69"/>
    <w:rsid w:val="005143A5"/>
    <w:rsid w:val="00515725"/>
    <w:rsid w:val="0051695F"/>
    <w:rsid w:val="00517209"/>
    <w:rsid w:val="00525F24"/>
    <w:rsid w:val="00530F47"/>
    <w:rsid w:val="00531823"/>
    <w:rsid w:val="00537AC4"/>
    <w:rsid w:val="00540541"/>
    <w:rsid w:val="00541B2E"/>
    <w:rsid w:val="00554CA7"/>
    <w:rsid w:val="0055526C"/>
    <w:rsid w:val="00556BCE"/>
    <w:rsid w:val="0056447A"/>
    <w:rsid w:val="005742D7"/>
    <w:rsid w:val="00583BBA"/>
    <w:rsid w:val="00591D17"/>
    <w:rsid w:val="00593584"/>
    <w:rsid w:val="005953A6"/>
    <w:rsid w:val="005A14B7"/>
    <w:rsid w:val="005A50BB"/>
    <w:rsid w:val="005A6D88"/>
    <w:rsid w:val="005B5700"/>
    <w:rsid w:val="005C0736"/>
    <w:rsid w:val="005C42D2"/>
    <w:rsid w:val="005E2661"/>
    <w:rsid w:val="005E679B"/>
    <w:rsid w:val="005F07D1"/>
    <w:rsid w:val="005F69BC"/>
    <w:rsid w:val="0061122A"/>
    <w:rsid w:val="006250E6"/>
    <w:rsid w:val="0063595E"/>
    <w:rsid w:val="00644494"/>
    <w:rsid w:val="00647842"/>
    <w:rsid w:val="006503A1"/>
    <w:rsid w:val="00654AEF"/>
    <w:rsid w:val="0066672C"/>
    <w:rsid w:val="00666FC9"/>
    <w:rsid w:val="00671B74"/>
    <w:rsid w:val="00673DA6"/>
    <w:rsid w:val="00676CB5"/>
    <w:rsid w:val="00676FDA"/>
    <w:rsid w:val="00684F13"/>
    <w:rsid w:val="00685C72"/>
    <w:rsid w:val="00685D9E"/>
    <w:rsid w:val="0069228D"/>
    <w:rsid w:val="006A1AB6"/>
    <w:rsid w:val="006A1B4D"/>
    <w:rsid w:val="006A69B1"/>
    <w:rsid w:val="006B17BC"/>
    <w:rsid w:val="006C39F6"/>
    <w:rsid w:val="006D5C68"/>
    <w:rsid w:val="006F3DD3"/>
    <w:rsid w:val="006F7FA9"/>
    <w:rsid w:val="00704F21"/>
    <w:rsid w:val="007057BF"/>
    <w:rsid w:val="00713521"/>
    <w:rsid w:val="00720242"/>
    <w:rsid w:val="00721A1B"/>
    <w:rsid w:val="00732D93"/>
    <w:rsid w:val="00742036"/>
    <w:rsid w:val="00743A02"/>
    <w:rsid w:val="0075086C"/>
    <w:rsid w:val="0076641F"/>
    <w:rsid w:val="00766F6A"/>
    <w:rsid w:val="00782510"/>
    <w:rsid w:val="007846D4"/>
    <w:rsid w:val="0079209D"/>
    <w:rsid w:val="00793574"/>
    <w:rsid w:val="007951B9"/>
    <w:rsid w:val="007A2CDF"/>
    <w:rsid w:val="007B432F"/>
    <w:rsid w:val="007C5F16"/>
    <w:rsid w:val="007E0BE2"/>
    <w:rsid w:val="007F1D0D"/>
    <w:rsid w:val="00804767"/>
    <w:rsid w:val="008175EB"/>
    <w:rsid w:val="00825CC6"/>
    <w:rsid w:val="00836B6B"/>
    <w:rsid w:val="00843CC9"/>
    <w:rsid w:val="008729F6"/>
    <w:rsid w:val="0087342E"/>
    <w:rsid w:val="008746E3"/>
    <w:rsid w:val="00874F08"/>
    <w:rsid w:val="00884217"/>
    <w:rsid w:val="008863B8"/>
    <w:rsid w:val="00890276"/>
    <w:rsid w:val="00897081"/>
    <w:rsid w:val="008B3BCF"/>
    <w:rsid w:val="008B4412"/>
    <w:rsid w:val="008C42B8"/>
    <w:rsid w:val="008D3D24"/>
    <w:rsid w:val="008F6F5F"/>
    <w:rsid w:val="008F7024"/>
    <w:rsid w:val="00901EBA"/>
    <w:rsid w:val="009039A0"/>
    <w:rsid w:val="00907954"/>
    <w:rsid w:val="00914B60"/>
    <w:rsid w:val="00915A3E"/>
    <w:rsid w:val="00923D20"/>
    <w:rsid w:val="00926B1C"/>
    <w:rsid w:val="0092749C"/>
    <w:rsid w:val="009313EB"/>
    <w:rsid w:val="009333F2"/>
    <w:rsid w:val="00934B63"/>
    <w:rsid w:val="00940D99"/>
    <w:rsid w:val="00943311"/>
    <w:rsid w:val="009462FF"/>
    <w:rsid w:val="00947FD1"/>
    <w:rsid w:val="00957950"/>
    <w:rsid w:val="00963087"/>
    <w:rsid w:val="009656B8"/>
    <w:rsid w:val="00971CD5"/>
    <w:rsid w:val="0097510A"/>
    <w:rsid w:val="00977D5A"/>
    <w:rsid w:val="009A0333"/>
    <w:rsid w:val="009A1287"/>
    <w:rsid w:val="009A3CCB"/>
    <w:rsid w:val="009B2CB8"/>
    <w:rsid w:val="009C354D"/>
    <w:rsid w:val="009D0BEF"/>
    <w:rsid w:val="009D1249"/>
    <w:rsid w:val="009D42ED"/>
    <w:rsid w:val="009D49A1"/>
    <w:rsid w:val="009D71DB"/>
    <w:rsid w:val="009F0220"/>
    <w:rsid w:val="009F375F"/>
    <w:rsid w:val="009F3C5A"/>
    <w:rsid w:val="009F3DA9"/>
    <w:rsid w:val="009F41B9"/>
    <w:rsid w:val="009F734F"/>
    <w:rsid w:val="00A0089A"/>
    <w:rsid w:val="00A05AE6"/>
    <w:rsid w:val="00A12F33"/>
    <w:rsid w:val="00A16142"/>
    <w:rsid w:val="00A23D01"/>
    <w:rsid w:val="00A23EC9"/>
    <w:rsid w:val="00A26C0A"/>
    <w:rsid w:val="00A30BEE"/>
    <w:rsid w:val="00A32E0F"/>
    <w:rsid w:val="00A37842"/>
    <w:rsid w:val="00A477BD"/>
    <w:rsid w:val="00A57F58"/>
    <w:rsid w:val="00A65060"/>
    <w:rsid w:val="00A678BC"/>
    <w:rsid w:val="00A74DD8"/>
    <w:rsid w:val="00A83714"/>
    <w:rsid w:val="00A85CB8"/>
    <w:rsid w:val="00A923EB"/>
    <w:rsid w:val="00AB716D"/>
    <w:rsid w:val="00AB7DCF"/>
    <w:rsid w:val="00AE1A1F"/>
    <w:rsid w:val="00AE3110"/>
    <w:rsid w:val="00AE4A26"/>
    <w:rsid w:val="00B01123"/>
    <w:rsid w:val="00B07651"/>
    <w:rsid w:val="00B07F5A"/>
    <w:rsid w:val="00B137A6"/>
    <w:rsid w:val="00B20FEB"/>
    <w:rsid w:val="00B24253"/>
    <w:rsid w:val="00B4063C"/>
    <w:rsid w:val="00B42CF9"/>
    <w:rsid w:val="00B44CCF"/>
    <w:rsid w:val="00B52E96"/>
    <w:rsid w:val="00B56549"/>
    <w:rsid w:val="00B63759"/>
    <w:rsid w:val="00B656F0"/>
    <w:rsid w:val="00B734EC"/>
    <w:rsid w:val="00B73533"/>
    <w:rsid w:val="00BA5931"/>
    <w:rsid w:val="00BA672A"/>
    <w:rsid w:val="00BC0D17"/>
    <w:rsid w:val="00BE04F5"/>
    <w:rsid w:val="00BE6470"/>
    <w:rsid w:val="00BF3D18"/>
    <w:rsid w:val="00BF49A8"/>
    <w:rsid w:val="00BF6242"/>
    <w:rsid w:val="00C1076B"/>
    <w:rsid w:val="00C1785D"/>
    <w:rsid w:val="00C25930"/>
    <w:rsid w:val="00C45118"/>
    <w:rsid w:val="00C45F23"/>
    <w:rsid w:val="00C46938"/>
    <w:rsid w:val="00C6485F"/>
    <w:rsid w:val="00C8571A"/>
    <w:rsid w:val="00C8778B"/>
    <w:rsid w:val="00C900CB"/>
    <w:rsid w:val="00C9228A"/>
    <w:rsid w:val="00CA28C9"/>
    <w:rsid w:val="00CA7521"/>
    <w:rsid w:val="00CC49CD"/>
    <w:rsid w:val="00CC52DF"/>
    <w:rsid w:val="00CD0307"/>
    <w:rsid w:val="00CE41B6"/>
    <w:rsid w:val="00CF011D"/>
    <w:rsid w:val="00D0615A"/>
    <w:rsid w:val="00D14366"/>
    <w:rsid w:val="00D14A54"/>
    <w:rsid w:val="00D17D9E"/>
    <w:rsid w:val="00D22072"/>
    <w:rsid w:val="00D265B3"/>
    <w:rsid w:val="00D37132"/>
    <w:rsid w:val="00D377CD"/>
    <w:rsid w:val="00D45A89"/>
    <w:rsid w:val="00D45E84"/>
    <w:rsid w:val="00D57465"/>
    <w:rsid w:val="00D57C40"/>
    <w:rsid w:val="00D772FA"/>
    <w:rsid w:val="00D77890"/>
    <w:rsid w:val="00D80A03"/>
    <w:rsid w:val="00D82E60"/>
    <w:rsid w:val="00D861CF"/>
    <w:rsid w:val="00D86E6A"/>
    <w:rsid w:val="00D97098"/>
    <w:rsid w:val="00D971FC"/>
    <w:rsid w:val="00DA0127"/>
    <w:rsid w:val="00DA6A17"/>
    <w:rsid w:val="00DB2FA1"/>
    <w:rsid w:val="00DC10D0"/>
    <w:rsid w:val="00DC25E1"/>
    <w:rsid w:val="00DC5C64"/>
    <w:rsid w:val="00DC6100"/>
    <w:rsid w:val="00DD4698"/>
    <w:rsid w:val="00DD5342"/>
    <w:rsid w:val="00DE0888"/>
    <w:rsid w:val="00DE3422"/>
    <w:rsid w:val="00DF615D"/>
    <w:rsid w:val="00E073F6"/>
    <w:rsid w:val="00E23019"/>
    <w:rsid w:val="00E234E3"/>
    <w:rsid w:val="00E23BF8"/>
    <w:rsid w:val="00E30D71"/>
    <w:rsid w:val="00E34284"/>
    <w:rsid w:val="00E36B93"/>
    <w:rsid w:val="00E454B1"/>
    <w:rsid w:val="00E46D1B"/>
    <w:rsid w:val="00E54422"/>
    <w:rsid w:val="00E56A48"/>
    <w:rsid w:val="00E60FD3"/>
    <w:rsid w:val="00E63D80"/>
    <w:rsid w:val="00E6470F"/>
    <w:rsid w:val="00E7325B"/>
    <w:rsid w:val="00E76897"/>
    <w:rsid w:val="00E96386"/>
    <w:rsid w:val="00EA3B39"/>
    <w:rsid w:val="00EA77EF"/>
    <w:rsid w:val="00EB54D1"/>
    <w:rsid w:val="00EE0277"/>
    <w:rsid w:val="00EE2ECF"/>
    <w:rsid w:val="00EF76F4"/>
    <w:rsid w:val="00F015DA"/>
    <w:rsid w:val="00F06104"/>
    <w:rsid w:val="00F249DE"/>
    <w:rsid w:val="00F31135"/>
    <w:rsid w:val="00F35D32"/>
    <w:rsid w:val="00F37830"/>
    <w:rsid w:val="00F40436"/>
    <w:rsid w:val="00F41ED2"/>
    <w:rsid w:val="00F53197"/>
    <w:rsid w:val="00F576FF"/>
    <w:rsid w:val="00F635DE"/>
    <w:rsid w:val="00F65BD9"/>
    <w:rsid w:val="00F70125"/>
    <w:rsid w:val="00F85917"/>
    <w:rsid w:val="00F86D3D"/>
    <w:rsid w:val="00F966E9"/>
    <w:rsid w:val="00FA6E81"/>
    <w:rsid w:val="00FA6F2A"/>
    <w:rsid w:val="00FB0C8B"/>
    <w:rsid w:val="00FC3E72"/>
    <w:rsid w:val="00FC7B25"/>
    <w:rsid w:val="00FE202A"/>
    <w:rsid w:val="00FF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9F1"/>
    <w:pPr>
      <w:spacing w:after="200" w:line="276" w:lineRule="auto"/>
    </w:pPr>
    <w:rPr>
      <w:sz w:val="22"/>
      <w:szCs w:val="22"/>
      <w:lang w:val="ro-RO"/>
    </w:rPr>
  </w:style>
  <w:style w:type="paragraph" w:styleId="Titlu2">
    <w:name w:val="heading 2"/>
    <w:basedOn w:val="Normal"/>
    <w:next w:val="Normal"/>
    <w:link w:val="Titlu2Caracter"/>
    <w:qFormat/>
    <w:rsid w:val="0022089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C7D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947FD1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E76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6897"/>
    <w:rPr>
      <w:rFonts w:ascii="Tahoma" w:hAnsi="Tahoma" w:cs="Tahoma"/>
      <w:sz w:val="16"/>
      <w:szCs w:val="16"/>
    </w:rPr>
  </w:style>
  <w:style w:type="character" w:customStyle="1" w:styleId="Titlu2Caracter">
    <w:name w:val="Titlu 2 Caracter"/>
    <w:basedOn w:val="Fontdeparagrafimplicit"/>
    <w:link w:val="Titlu2"/>
    <w:rsid w:val="0022089A"/>
    <w:rPr>
      <w:rFonts w:ascii="Arial" w:eastAsia="Times New Roman" w:hAnsi="Arial" w:cs="Arial"/>
      <w:b/>
      <w:bCs/>
      <w:i/>
      <w:iCs/>
      <w:sz w:val="28"/>
      <w:szCs w:val="28"/>
      <w:lang w:val="en-US" w:eastAsia="ro-RO"/>
    </w:rPr>
  </w:style>
  <w:style w:type="paragraph" w:styleId="Antet">
    <w:name w:val="header"/>
    <w:basedOn w:val="Normal"/>
    <w:link w:val="AntetCaracter"/>
    <w:uiPriority w:val="99"/>
    <w:semiHidden/>
    <w:unhideWhenUsed/>
    <w:rsid w:val="00517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517209"/>
  </w:style>
  <w:style w:type="paragraph" w:styleId="Subsol">
    <w:name w:val="footer"/>
    <w:basedOn w:val="Normal"/>
    <w:link w:val="SubsolCaracter"/>
    <w:uiPriority w:val="99"/>
    <w:unhideWhenUsed/>
    <w:rsid w:val="00517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172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3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5FC72-330A-4FBC-86E2-B56929207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5267</Words>
  <Characters>30551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Roxi</dc:creator>
  <cp:lastModifiedBy>Traian Seitan</cp:lastModifiedBy>
  <cp:revision>28</cp:revision>
  <cp:lastPrinted>2016-02-20T10:02:00Z</cp:lastPrinted>
  <dcterms:created xsi:type="dcterms:W3CDTF">2016-02-20T10:41:00Z</dcterms:created>
  <dcterms:modified xsi:type="dcterms:W3CDTF">2016-02-29T09:03:00Z</dcterms:modified>
</cp:coreProperties>
</file>